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E21" w:rsidRDefault="00EF3E21" w:rsidP="00E67DEB">
      <w:pPr>
        <w:keepNext/>
        <w:keepLines/>
        <w:spacing w:after="0" w:line="360" w:lineRule="auto"/>
        <w:jc w:val="center"/>
        <w:rPr>
          <w:rFonts w:ascii="Times New Roman" w:hAnsi="Times New Roman"/>
          <w:b/>
          <w:bCs/>
          <w:sz w:val="24"/>
          <w:szCs w:val="24"/>
          <w:lang w:eastAsia="it-IT"/>
        </w:rPr>
      </w:pPr>
      <w:r w:rsidRPr="00EF3E21">
        <w:rPr>
          <w:rFonts w:ascii="Times New Roman" w:hAnsi="Times New Roman"/>
          <w:b/>
          <w:bCs/>
          <w:noProof/>
          <w:sz w:val="24"/>
          <w:szCs w:val="24"/>
          <w:lang w:eastAsia="it-IT"/>
        </w:rPr>
        <w:drawing>
          <wp:inline distT="0" distB="0" distL="0" distR="0">
            <wp:extent cx="869950" cy="1064939"/>
            <wp:effectExtent l="0" t="0" r="6350" b="1905"/>
            <wp:docPr id="1" name="Immagine 1" descr="E:\CULTURA\Ufficio\LOGHI COMUNE\logopisa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LTURA\Ufficio\LOGHI COMUNE\logopisa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865" cy="1072179"/>
                    </a:xfrm>
                    <a:prstGeom prst="rect">
                      <a:avLst/>
                    </a:prstGeom>
                    <a:noFill/>
                    <a:ln>
                      <a:noFill/>
                    </a:ln>
                  </pic:spPr>
                </pic:pic>
              </a:graphicData>
            </a:graphic>
          </wp:inline>
        </w:drawing>
      </w:r>
    </w:p>
    <w:p w:rsidR="00EF3E21" w:rsidRPr="00AD0B38" w:rsidRDefault="00EF3E21" w:rsidP="00AD0B38">
      <w:pPr>
        <w:keepNext/>
        <w:keepLines/>
        <w:spacing w:after="0" w:line="360" w:lineRule="auto"/>
        <w:jc w:val="center"/>
        <w:rPr>
          <w:rFonts w:ascii="Times New Roman" w:hAnsi="Times New Roman" w:cs="Times New Roman"/>
          <w:b/>
          <w:bCs/>
          <w:sz w:val="24"/>
          <w:szCs w:val="24"/>
          <w:lang w:eastAsia="it-IT"/>
        </w:rPr>
      </w:pPr>
    </w:p>
    <w:p w:rsidR="00EF3E21" w:rsidRPr="00AD0B38" w:rsidRDefault="00EF3E21" w:rsidP="00AD0B38">
      <w:pPr>
        <w:keepNext/>
        <w:keepLines/>
        <w:spacing w:after="0" w:line="360" w:lineRule="auto"/>
        <w:jc w:val="center"/>
        <w:rPr>
          <w:rFonts w:ascii="Times New Roman" w:hAnsi="Times New Roman" w:cs="Times New Roman"/>
          <w:b/>
          <w:bCs/>
          <w:sz w:val="24"/>
          <w:szCs w:val="24"/>
          <w:lang w:eastAsia="it-IT"/>
        </w:rPr>
      </w:pPr>
      <w:r w:rsidRPr="00AD0B38">
        <w:rPr>
          <w:rFonts w:ascii="Times New Roman" w:hAnsi="Times New Roman" w:cs="Times New Roman"/>
          <w:b/>
          <w:bCs/>
          <w:sz w:val="24"/>
          <w:szCs w:val="24"/>
          <w:lang w:eastAsia="it-IT"/>
        </w:rPr>
        <w:t>COMUNE DI PISA</w:t>
      </w:r>
    </w:p>
    <w:p w:rsidR="00EF3E21" w:rsidRPr="00AD0B38" w:rsidRDefault="00EF3E21" w:rsidP="00AD0B38">
      <w:pPr>
        <w:keepNext/>
        <w:keepLines/>
        <w:spacing w:after="0" w:line="360" w:lineRule="auto"/>
        <w:jc w:val="center"/>
        <w:rPr>
          <w:rFonts w:ascii="Times New Roman" w:hAnsi="Times New Roman" w:cs="Times New Roman"/>
          <w:b/>
          <w:bCs/>
          <w:sz w:val="24"/>
          <w:szCs w:val="24"/>
          <w:lang w:eastAsia="it-IT"/>
        </w:rPr>
      </w:pPr>
    </w:p>
    <w:p w:rsidR="00AD0B38" w:rsidRDefault="008E6918" w:rsidP="00AD0B38">
      <w:pPr>
        <w:keepNext/>
        <w:keepLines/>
        <w:spacing w:after="0" w:line="360" w:lineRule="auto"/>
        <w:jc w:val="center"/>
        <w:rPr>
          <w:rFonts w:ascii="Times New Roman" w:hAnsi="Times New Roman" w:cs="Times New Roman"/>
          <w:b/>
          <w:bCs/>
          <w:sz w:val="24"/>
          <w:szCs w:val="24"/>
          <w:lang w:eastAsia="it-IT"/>
        </w:rPr>
      </w:pPr>
      <w:r w:rsidRPr="00AD0B38">
        <w:rPr>
          <w:rFonts w:ascii="Times New Roman" w:hAnsi="Times New Roman" w:cs="Times New Roman"/>
          <w:b/>
          <w:bCs/>
          <w:sz w:val="24"/>
          <w:szCs w:val="24"/>
          <w:lang w:eastAsia="it-IT"/>
        </w:rPr>
        <w:t>CONTEST “GALILEO GALILEI TRA ARTE E SCIENZA. 2^ EDIZIONE”</w:t>
      </w:r>
    </w:p>
    <w:p w:rsidR="00AD0B38" w:rsidRDefault="00AD0B38" w:rsidP="00AD0B38">
      <w:pPr>
        <w:keepNext/>
        <w:keepLines/>
        <w:spacing w:after="0" w:line="360" w:lineRule="auto"/>
        <w:jc w:val="center"/>
        <w:rPr>
          <w:rFonts w:ascii="Times New Roman" w:eastAsia="Times New Roman" w:hAnsi="Times New Roman" w:cs="Times New Roman"/>
          <w:sz w:val="24"/>
          <w:szCs w:val="24"/>
          <w:lang w:eastAsia="it-IT"/>
        </w:rPr>
      </w:pPr>
    </w:p>
    <w:p w:rsidR="00F52C0F" w:rsidRPr="00AD0B38" w:rsidRDefault="000A41C8" w:rsidP="00AD0B38">
      <w:pPr>
        <w:keepNext/>
        <w:keepLines/>
        <w:spacing w:after="0" w:line="360" w:lineRule="auto"/>
        <w:jc w:val="both"/>
        <w:rPr>
          <w:rFonts w:ascii="Times New Roman" w:hAnsi="Times New Roman" w:cs="Times New Roman"/>
          <w:b/>
          <w:bCs/>
          <w:sz w:val="24"/>
          <w:szCs w:val="24"/>
          <w:lang w:eastAsia="it-IT"/>
        </w:rPr>
      </w:pPr>
      <w:r w:rsidRPr="00AD0B38">
        <w:rPr>
          <w:rFonts w:ascii="Times New Roman" w:eastAsia="Times New Roman" w:hAnsi="Times New Roman" w:cs="Times New Roman"/>
          <w:sz w:val="24"/>
          <w:szCs w:val="24"/>
          <w:lang w:eastAsia="it-IT"/>
        </w:rPr>
        <w:t xml:space="preserve">Il Comune di Pisa </w:t>
      </w:r>
      <w:r w:rsidR="00795F6F" w:rsidRPr="00AD0B38">
        <w:rPr>
          <w:rFonts w:ascii="Times New Roman" w:eastAsia="Times New Roman" w:hAnsi="Times New Roman" w:cs="Times New Roman"/>
          <w:sz w:val="24"/>
          <w:szCs w:val="24"/>
          <w:lang w:eastAsia="it-IT"/>
        </w:rPr>
        <w:t xml:space="preserve">(GC n. </w:t>
      </w:r>
      <w:r w:rsidR="00137138">
        <w:rPr>
          <w:rFonts w:ascii="Times New Roman" w:eastAsia="Times New Roman" w:hAnsi="Times New Roman" w:cs="Times New Roman"/>
          <w:sz w:val="24"/>
          <w:szCs w:val="24"/>
          <w:lang w:eastAsia="it-IT"/>
        </w:rPr>
        <w:t>176</w:t>
      </w:r>
      <w:r w:rsidR="00795F6F" w:rsidRPr="00AD0B38">
        <w:rPr>
          <w:rFonts w:ascii="Times New Roman" w:eastAsia="Times New Roman" w:hAnsi="Times New Roman" w:cs="Times New Roman"/>
          <w:sz w:val="24"/>
          <w:szCs w:val="24"/>
          <w:lang w:eastAsia="it-IT"/>
        </w:rPr>
        <w:t xml:space="preserve"> del </w:t>
      </w:r>
      <w:r w:rsidR="00137138">
        <w:rPr>
          <w:rFonts w:ascii="Times New Roman" w:eastAsia="Times New Roman" w:hAnsi="Times New Roman" w:cs="Times New Roman"/>
          <w:sz w:val="24"/>
          <w:szCs w:val="24"/>
          <w:lang w:eastAsia="it-IT"/>
        </w:rPr>
        <w:t>08/10/2020</w:t>
      </w:r>
      <w:r w:rsidR="00C476E2" w:rsidRPr="00AD0B38">
        <w:rPr>
          <w:rFonts w:ascii="Times New Roman" w:eastAsia="Times New Roman" w:hAnsi="Times New Roman" w:cs="Times New Roman"/>
          <w:sz w:val="24"/>
          <w:szCs w:val="24"/>
          <w:lang w:eastAsia="it-IT"/>
        </w:rPr>
        <w:t xml:space="preserve">, </w:t>
      </w:r>
      <w:r w:rsidR="00C476E2" w:rsidRPr="000B29EF">
        <w:rPr>
          <w:rFonts w:ascii="Times New Roman" w:eastAsia="Times New Roman" w:hAnsi="Times New Roman" w:cs="Times New Roman"/>
          <w:sz w:val="24"/>
          <w:szCs w:val="24"/>
          <w:lang w:eastAsia="it-IT"/>
        </w:rPr>
        <w:t xml:space="preserve">DD n. </w:t>
      </w:r>
      <w:r w:rsidR="000B29EF" w:rsidRPr="000B29EF">
        <w:rPr>
          <w:rFonts w:ascii="Times New Roman" w:eastAsia="Times New Roman" w:hAnsi="Times New Roman" w:cs="Times New Roman"/>
          <w:sz w:val="24"/>
          <w:szCs w:val="24"/>
          <w:lang w:eastAsia="it-IT"/>
        </w:rPr>
        <w:t>1051</w:t>
      </w:r>
      <w:r w:rsidR="001C452B" w:rsidRPr="000B29EF">
        <w:rPr>
          <w:rFonts w:ascii="Times New Roman" w:eastAsia="Times New Roman" w:hAnsi="Times New Roman" w:cs="Times New Roman"/>
          <w:sz w:val="24"/>
          <w:szCs w:val="24"/>
          <w:lang w:eastAsia="it-IT"/>
        </w:rPr>
        <w:t xml:space="preserve"> del </w:t>
      </w:r>
      <w:r w:rsidR="000B29EF" w:rsidRPr="000B29EF">
        <w:rPr>
          <w:rFonts w:ascii="Times New Roman" w:eastAsia="Times New Roman" w:hAnsi="Times New Roman" w:cs="Times New Roman"/>
          <w:sz w:val="24"/>
          <w:szCs w:val="24"/>
          <w:lang w:eastAsia="it-IT"/>
        </w:rPr>
        <w:t>12/10/2020</w:t>
      </w:r>
      <w:r w:rsidR="00795F6F" w:rsidRPr="000B29EF">
        <w:rPr>
          <w:rFonts w:ascii="Times New Roman" w:eastAsia="Times New Roman" w:hAnsi="Times New Roman" w:cs="Times New Roman"/>
          <w:sz w:val="24"/>
          <w:szCs w:val="24"/>
          <w:lang w:eastAsia="it-IT"/>
        </w:rPr>
        <w:t xml:space="preserve">) </w:t>
      </w:r>
      <w:r w:rsidR="009808D9" w:rsidRPr="000B29EF">
        <w:rPr>
          <w:rFonts w:ascii="Times New Roman" w:eastAsia="Times New Roman" w:hAnsi="Times New Roman" w:cs="Times New Roman"/>
          <w:sz w:val="24"/>
          <w:szCs w:val="24"/>
          <w:lang w:eastAsia="it-IT"/>
        </w:rPr>
        <w:t>indice</w:t>
      </w:r>
      <w:r w:rsidR="009808D9" w:rsidRPr="00AD0B38">
        <w:rPr>
          <w:rFonts w:ascii="Times New Roman" w:eastAsia="Times New Roman" w:hAnsi="Times New Roman" w:cs="Times New Roman"/>
          <w:sz w:val="24"/>
          <w:szCs w:val="24"/>
          <w:lang w:eastAsia="it-IT"/>
        </w:rPr>
        <w:t xml:space="preserve"> </w:t>
      </w:r>
      <w:r w:rsidR="008E6918" w:rsidRPr="00AD0B38">
        <w:rPr>
          <w:rFonts w:ascii="Times New Roman" w:eastAsia="Times New Roman" w:hAnsi="Times New Roman" w:cs="Times New Roman"/>
          <w:sz w:val="24"/>
          <w:szCs w:val="24"/>
          <w:lang w:eastAsia="it-IT"/>
        </w:rPr>
        <w:t>la seconda edizione del</w:t>
      </w:r>
      <w:r w:rsidR="006B60BA" w:rsidRPr="00AD0B38">
        <w:rPr>
          <w:rFonts w:ascii="Times New Roman" w:hAnsi="Times New Roman" w:cs="Times New Roman"/>
          <w:sz w:val="24"/>
          <w:szCs w:val="24"/>
        </w:rPr>
        <w:t xml:space="preserve"> contest destinato alla realizzazione di opere artistiche sul tema </w:t>
      </w:r>
      <w:r w:rsidR="00934C3F" w:rsidRPr="00AD0B38">
        <w:rPr>
          <w:rFonts w:ascii="Times New Roman" w:hAnsi="Times New Roman" w:cs="Times New Roman"/>
          <w:i/>
          <w:iCs/>
          <w:sz w:val="24"/>
          <w:szCs w:val="24"/>
        </w:rPr>
        <w:t>“</w:t>
      </w:r>
      <w:r w:rsidR="008E6918" w:rsidRPr="00AD0B38">
        <w:rPr>
          <w:rFonts w:ascii="Times New Roman" w:hAnsi="Times New Roman" w:cs="Times New Roman"/>
          <w:i/>
          <w:iCs/>
          <w:sz w:val="24"/>
          <w:szCs w:val="24"/>
        </w:rPr>
        <w:t>Galileo Galilei tra arte e scienza</w:t>
      </w:r>
      <w:r w:rsidR="00934C3F" w:rsidRPr="00AD0B38">
        <w:rPr>
          <w:rFonts w:ascii="Times New Roman" w:hAnsi="Times New Roman" w:cs="Times New Roman"/>
          <w:i/>
          <w:iCs/>
          <w:sz w:val="24"/>
          <w:szCs w:val="24"/>
        </w:rPr>
        <w:t>”</w:t>
      </w:r>
      <w:r w:rsidR="008E6918" w:rsidRPr="00AD0B38">
        <w:rPr>
          <w:rFonts w:ascii="Times New Roman" w:hAnsi="Times New Roman" w:cs="Times New Roman"/>
          <w:sz w:val="24"/>
          <w:szCs w:val="24"/>
          <w:lang w:eastAsia="it-IT"/>
        </w:rPr>
        <w:t xml:space="preserve"> finalizzato a promuovere e valorizzare la figura di Galileo Galilei.</w:t>
      </w:r>
    </w:p>
    <w:p w:rsidR="007F3E22" w:rsidRPr="00AD0B38" w:rsidRDefault="007F3E22" w:rsidP="007F3E22">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La partecipazione al contest è gratuita.</w:t>
      </w:r>
    </w:p>
    <w:p w:rsidR="00AC5FB3" w:rsidRPr="00AD0B38" w:rsidRDefault="00AC5FB3" w:rsidP="00AD0B38">
      <w:pPr>
        <w:keepNext/>
        <w:keepLines/>
        <w:spacing w:after="0" w:line="360" w:lineRule="auto"/>
        <w:jc w:val="both"/>
        <w:rPr>
          <w:rFonts w:ascii="Times New Roman" w:eastAsia="Times New Roman" w:hAnsi="Times New Roman" w:cs="Times New Roman"/>
          <w:b/>
          <w:bCs/>
          <w:sz w:val="24"/>
          <w:szCs w:val="24"/>
          <w:lang w:eastAsia="it-IT"/>
        </w:rPr>
      </w:pPr>
    </w:p>
    <w:p w:rsidR="009808D9" w:rsidRPr="00AD0B38" w:rsidRDefault="009808D9" w:rsidP="00AD0B38">
      <w:pPr>
        <w:keepNext/>
        <w:keepLines/>
        <w:spacing w:after="0" w:line="360" w:lineRule="auto"/>
        <w:jc w:val="both"/>
        <w:rPr>
          <w:rFonts w:ascii="Times New Roman" w:eastAsia="Times New Roman" w:hAnsi="Times New Roman" w:cs="Times New Roman"/>
          <w:b/>
          <w:bCs/>
          <w:sz w:val="24"/>
          <w:szCs w:val="24"/>
          <w:lang w:eastAsia="it-IT"/>
        </w:rPr>
      </w:pPr>
      <w:r w:rsidRPr="00AD0B38">
        <w:rPr>
          <w:rFonts w:ascii="Times New Roman" w:eastAsia="Times New Roman" w:hAnsi="Times New Roman" w:cs="Times New Roman"/>
          <w:b/>
          <w:bCs/>
          <w:sz w:val="24"/>
          <w:szCs w:val="24"/>
          <w:lang w:eastAsia="it-IT"/>
        </w:rPr>
        <w:t>ORGANIZZATORI</w:t>
      </w:r>
    </w:p>
    <w:p w:rsidR="009808D9" w:rsidRPr="00AD0B38" w:rsidRDefault="009808D9" w:rsidP="00AD0B38">
      <w:pPr>
        <w:keepNext/>
        <w:keepLines/>
        <w:spacing w:after="0" w:line="360" w:lineRule="auto"/>
        <w:jc w:val="both"/>
        <w:rPr>
          <w:rFonts w:ascii="Times New Roman" w:eastAsia="Times New Roman" w:hAnsi="Times New Roman" w:cs="Times New Roman"/>
          <w:b/>
          <w:bCs/>
          <w:sz w:val="24"/>
          <w:szCs w:val="24"/>
          <w:lang w:eastAsia="it-IT"/>
        </w:rPr>
      </w:pPr>
      <w:r w:rsidRPr="00AD0B38">
        <w:rPr>
          <w:rFonts w:ascii="Times New Roman" w:eastAsia="Times New Roman" w:hAnsi="Times New Roman" w:cs="Times New Roman"/>
          <w:sz w:val="24"/>
          <w:szCs w:val="24"/>
          <w:lang w:eastAsia="it-IT"/>
        </w:rPr>
        <w:t>Il con</w:t>
      </w:r>
      <w:r w:rsidR="00AC5FB3" w:rsidRPr="00AD0B38">
        <w:rPr>
          <w:rFonts w:ascii="Times New Roman" w:eastAsia="Times New Roman" w:hAnsi="Times New Roman" w:cs="Times New Roman"/>
          <w:sz w:val="24"/>
          <w:szCs w:val="24"/>
          <w:lang w:eastAsia="it-IT"/>
        </w:rPr>
        <w:t>test</w:t>
      </w:r>
      <w:r w:rsidRPr="00AD0B38">
        <w:rPr>
          <w:rFonts w:ascii="Times New Roman" w:eastAsia="Times New Roman" w:hAnsi="Times New Roman" w:cs="Times New Roman"/>
          <w:sz w:val="24"/>
          <w:szCs w:val="24"/>
          <w:lang w:eastAsia="it-IT"/>
        </w:rPr>
        <w:t xml:space="preserve"> “</w:t>
      </w:r>
      <w:r w:rsidR="008E6918" w:rsidRPr="00AD0B38">
        <w:rPr>
          <w:rFonts w:ascii="Times New Roman" w:eastAsia="Times New Roman" w:hAnsi="Times New Roman" w:cs="Times New Roman"/>
          <w:i/>
          <w:sz w:val="24"/>
          <w:szCs w:val="24"/>
          <w:lang w:eastAsia="it-IT"/>
        </w:rPr>
        <w:t>Galileo Galilei tra arte e scienza. 2^ edizione</w:t>
      </w:r>
      <w:r w:rsidRPr="00AD0B38">
        <w:rPr>
          <w:rFonts w:ascii="Times New Roman" w:eastAsia="Times New Roman" w:hAnsi="Times New Roman" w:cs="Times New Roman"/>
          <w:sz w:val="24"/>
          <w:szCs w:val="24"/>
          <w:lang w:eastAsia="it-IT"/>
        </w:rPr>
        <w:t>” è promosso dal Comune di Pisa senza alcun scopo di lucro.</w:t>
      </w:r>
    </w:p>
    <w:p w:rsidR="00422FB5" w:rsidRPr="00AD0B38" w:rsidRDefault="00422FB5" w:rsidP="00AD0B38">
      <w:pPr>
        <w:keepNext/>
        <w:keepLines/>
        <w:spacing w:after="0" w:line="360" w:lineRule="auto"/>
        <w:jc w:val="both"/>
        <w:rPr>
          <w:rFonts w:ascii="Times New Roman" w:eastAsia="Times New Roman" w:hAnsi="Times New Roman" w:cs="Times New Roman"/>
          <w:sz w:val="24"/>
          <w:szCs w:val="24"/>
          <w:lang w:eastAsia="it-IT"/>
        </w:rPr>
      </w:pPr>
    </w:p>
    <w:p w:rsidR="009808D9" w:rsidRPr="00AD0B38" w:rsidRDefault="009808D9" w:rsidP="00AD0B38">
      <w:pPr>
        <w:keepNext/>
        <w:keepLines/>
        <w:spacing w:after="0" w:line="360" w:lineRule="auto"/>
        <w:jc w:val="both"/>
        <w:rPr>
          <w:rFonts w:ascii="Times New Roman" w:eastAsia="Times New Roman" w:hAnsi="Times New Roman" w:cs="Times New Roman"/>
          <w:b/>
          <w:bCs/>
          <w:sz w:val="24"/>
          <w:szCs w:val="24"/>
          <w:lang w:eastAsia="it-IT"/>
        </w:rPr>
      </w:pPr>
      <w:r w:rsidRPr="00AD0B38">
        <w:rPr>
          <w:rFonts w:ascii="Times New Roman" w:eastAsia="Times New Roman" w:hAnsi="Times New Roman" w:cs="Times New Roman"/>
          <w:b/>
          <w:bCs/>
          <w:sz w:val="24"/>
          <w:szCs w:val="24"/>
          <w:lang w:eastAsia="it-IT"/>
        </w:rPr>
        <w:t>TEMA</w:t>
      </w:r>
      <w:r w:rsidR="003737F8" w:rsidRPr="00AD0B38">
        <w:rPr>
          <w:rFonts w:ascii="Times New Roman" w:eastAsia="Times New Roman" w:hAnsi="Times New Roman" w:cs="Times New Roman"/>
          <w:b/>
          <w:bCs/>
          <w:sz w:val="24"/>
          <w:szCs w:val="24"/>
          <w:lang w:eastAsia="it-IT"/>
        </w:rPr>
        <w:t xml:space="preserve"> E CARATTERISTICHE DELLE OPERE AMMESSE AL CONTEST</w:t>
      </w:r>
    </w:p>
    <w:p w:rsidR="00934C3F" w:rsidRPr="00AD0B38" w:rsidRDefault="00E760DC"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hAnsi="Times New Roman" w:cs="Times New Roman"/>
          <w:iCs/>
          <w:sz w:val="24"/>
          <w:szCs w:val="24"/>
        </w:rPr>
        <w:t>Tema del contest è</w:t>
      </w:r>
      <w:r w:rsidR="007935FF" w:rsidRPr="00AD0B38">
        <w:rPr>
          <w:rFonts w:ascii="Times New Roman" w:hAnsi="Times New Roman" w:cs="Times New Roman"/>
          <w:iCs/>
          <w:sz w:val="24"/>
          <w:szCs w:val="24"/>
        </w:rPr>
        <w:t>:</w:t>
      </w:r>
      <w:r w:rsidR="001770D2">
        <w:rPr>
          <w:rFonts w:ascii="Times New Roman" w:hAnsi="Times New Roman" w:cs="Times New Roman"/>
          <w:iCs/>
          <w:sz w:val="24"/>
          <w:szCs w:val="24"/>
        </w:rPr>
        <w:t xml:space="preserve"> </w:t>
      </w:r>
      <w:r w:rsidR="008E6918" w:rsidRPr="00AD0B38">
        <w:rPr>
          <w:rFonts w:ascii="Times New Roman" w:hAnsi="Times New Roman" w:cs="Times New Roman"/>
          <w:i/>
          <w:iCs/>
          <w:sz w:val="24"/>
          <w:szCs w:val="24"/>
        </w:rPr>
        <w:t>Galileo Galilei tra arte e scienza</w:t>
      </w:r>
    </w:p>
    <w:p w:rsidR="00E67DEB" w:rsidRPr="00AD0B38" w:rsidRDefault="00E67DEB" w:rsidP="00AD0B38">
      <w:pPr>
        <w:keepNext/>
        <w:keepLines/>
        <w:spacing w:after="0" w:line="360" w:lineRule="auto"/>
        <w:jc w:val="both"/>
        <w:rPr>
          <w:rFonts w:ascii="Times New Roman" w:eastAsia="Times New Roman" w:hAnsi="Times New Roman" w:cs="Times New Roman"/>
          <w:sz w:val="24"/>
          <w:szCs w:val="24"/>
          <w:lang w:eastAsia="it-IT"/>
        </w:rPr>
      </w:pPr>
    </w:p>
    <w:p w:rsidR="003737F8" w:rsidRPr="00AD0B38" w:rsidRDefault="003737F8" w:rsidP="00AD0B38">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L</w:t>
      </w:r>
      <w:r w:rsidR="002F1FA7" w:rsidRPr="00AD0B38">
        <w:rPr>
          <w:rFonts w:ascii="Times New Roman" w:hAnsi="Times New Roman" w:cs="Times New Roman"/>
          <w:sz w:val="24"/>
          <w:szCs w:val="24"/>
        </w:rPr>
        <w:t xml:space="preserve">e categorie </w:t>
      </w:r>
      <w:r w:rsidRPr="00AD0B38">
        <w:rPr>
          <w:rFonts w:ascii="Times New Roman" w:hAnsi="Times New Roman" w:cs="Times New Roman"/>
          <w:sz w:val="24"/>
          <w:szCs w:val="24"/>
        </w:rPr>
        <w:t>delle opere ammesse al contest sono</w:t>
      </w:r>
      <w:r w:rsidR="002F1FA7" w:rsidRPr="00AD0B38">
        <w:rPr>
          <w:rFonts w:ascii="Times New Roman" w:hAnsi="Times New Roman" w:cs="Times New Roman"/>
          <w:sz w:val="24"/>
          <w:szCs w:val="24"/>
        </w:rPr>
        <w:t>:</w:t>
      </w:r>
    </w:p>
    <w:p w:rsidR="002F1FA7" w:rsidRPr="00AD0B38" w:rsidRDefault="003737F8" w:rsidP="00AD0B38">
      <w:pPr>
        <w:keepNext/>
        <w:keepLines/>
        <w:spacing w:after="0" w:line="360" w:lineRule="auto"/>
        <w:jc w:val="both"/>
        <w:rPr>
          <w:rFonts w:ascii="Times New Roman" w:hAnsi="Times New Roman" w:cs="Times New Roman"/>
          <w:sz w:val="24"/>
          <w:szCs w:val="24"/>
          <w:lang w:eastAsia="it-IT"/>
        </w:rPr>
      </w:pPr>
      <w:r w:rsidRPr="00AD0B38">
        <w:rPr>
          <w:rFonts w:ascii="Times New Roman" w:hAnsi="Times New Roman" w:cs="Times New Roman"/>
          <w:sz w:val="24"/>
          <w:szCs w:val="24"/>
        </w:rPr>
        <w:t>cat</w:t>
      </w:r>
      <w:r w:rsidR="007F3E22">
        <w:rPr>
          <w:rFonts w:ascii="Times New Roman" w:hAnsi="Times New Roman" w:cs="Times New Roman"/>
          <w:sz w:val="24"/>
          <w:szCs w:val="24"/>
        </w:rPr>
        <w:t xml:space="preserve">egoria </w:t>
      </w:r>
      <w:r w:rsidR="002F1FA7" w:rsidRPr="00AD0B38">
        <w:rPr>
          <w:rFonts w:ascii="Times New Roman" w:hAnsi="Times New Roman" w:cs="Times New Roman"/>
          <w:sz w:val="24"/>
          <w:szCs w:val="24"/>
        </w:rPr>
        <w:t xml:space="preserve">2D: opere </w:t>
      </w:r>
      <w:r w:rsidR="00137138">
        <w:rPr>
          <w:rFonts w:ascii="Times New Roman" w:hAnsi="Times New Roman" w:cs="Times New Roman"/>
          <w:sz w:val="24"/>
          <w:szCs w:val="24"/>
        </w:rPr>
        <w:t xml:space="preserve">inedite </w:t>
      </w:r>
      <w:r w:rsidR="002F1FA7" w:rsidRPr="00AD0B38">
        <w:rPr>
          <w:rFonts w:ascii="Times New Roman" w:hAnsi="Times New Roman" w:cs="Times New Roman"/>
          <w:sz w:val="24"/>
          <w:szCs w:val="24"/>
        </w:rPr>
        <w:t>che s</w:t>
      </w:r>
      <w:r w:rsidR="006F140A">
        <w:rPr>
          <w:rFonts w:ascii="Times New Roman" w:hAnsi="Times New Roman" w:cs="Times New Roman"/>
          <w:sz w:val="24"/>
          <w:szCs w:val="24"/>
        </w:rPr>
        <w:t>o</w:t>
      </w:r>
      <w:r w:rsidR="002F1FA7" w:rsidRPr="00AD0B38">
        <w:rPr>
          <w:rFonts w:ascii="Times New Roman" w:hAnsi="Times New Roman" w:cs="Times New Roman"/>
          <w:sz w:val="24"/>
          <w:szCs w:val="24"/>
        </w:rPr>
        <w:t>no principalmente su un piano</w:t>
      </w:r>
      <w:r w:rsidRPr="00AD0B38">
        <w:rPr>
          <w:rFonts w:ascii="Times New Roman" w:hAnsi="Times New Roman" w:cs="Times New Roman"/>
          <w:sz w:val="24"/>
          <w:szCs w:val="24"/>
        </w:rPr>
        <w:t xml:space="preserve"> (</w:t>
      </w:r>
      <w:r w:rsidR="002F1FA7" w:rsidRPr="00AD0B38">
        <w:rPr>
          <w:rFonts w:ascii="Times New Roman" w:hAnsi="Times New Roman" w:cs="Times New Roman"/>
          <w:sz w:val="24"/>
          <w:szCs w:val="24"/>
        </w:rPr>
        <w:t>pittura, disegno, incisione</w:t>
      </w:r>
      <w:r w:rsidRPr="00AD0B38">
        <w:rPr>
          <w:rFonts w:ascii="Times New Roman" w:hAnsi="Times New Roman" w:cs="Times New Roman"/>
          <w:sz w:val="24"/>
          <w:szCs w:val="24"/>
        </w:rPr>
        <w:t>, ecc.)</w:t>
      </w:r>
      <w:r w:rsidR="002F1FA7" w:rsidRPr="00AD0B38">
        <w:rPr>
          <w:rFonts w:ascii="Times New Roman" w:hAnsi="Times New Roman" w:cs="Times New Roman"/>
          <w:sz w:val="24"/>
          <w:szCs w:val="24"/>
        </w:rPr>
        <w:br/>
      </w:r>
      <w:r w:rsidRPr="00AD0B38">
        <w:rPr>
          <w:rFonts w:ascii="Times New Roman" w:hAnsi="Times New Roman" w:cs="Times New Roman"/>
          <w:sz w:val="24"/>
          <w:szCs w:val="24"/>
        </w:rPr>
        <w:t>cat</w:t>
      </w:r>
      <w:r w:rsidR="007F3E22">
        <w:rPr>
          <w:rFonts w:ascii="Times New Roman" w:hAnsi="Times New Roman" w:cs="Times New Roman"/>
          <w:sz w:val="24"/>
          <w:szCs w:val="24"/>
        </w:rPr>
        <w:t>egoria</w:t>
      </w:r>
      <w:r w:rsidRPr="00AD0B38">
        <w:rPr>
          <w:rFonts w:ascii="Times New Roman" w:hAnsi="Times New Roman" w:cs="Times New Roman"/>
          <w:sz w:val="24"/>
          <w:szCs w:val="24"/>
        </w:rPr>
        <w:t xml:space="preserve"> </w:t>
      </w:r>
      <w:r w:rsidR="002F1FA7" w:rsidRPr="00AD0B38">
        <w:rPr>
          <w:rFonts w:ascii="Times New Roman" w:hAnsi="Times New Roman" w:cs="Times New Roman"/>
          <w:sz w:val="24"/>
          <w:szCs w:val="24"/>
        </w:rPr>
        <w:t xml:space="preserve">3D: opere </w:t>
      </w:r>
      <w:r w:rsidR="00137138">
        <w:rPr>
          <w:rFonts w:ascii="Times New Roman" w:hAnsi="Times New Roman" w:cs="Times New Roman"/>
          <w:sz w:val="24"/>
          <w:szCs w:val="24"/>
        </w:rPr>
        <w:t xml:space="preserve">inedite </w:t>
      </w:r>
      <w:r w:rsidR="002F1FA7" w:rsidRPr="00AD0B38">
        <w:rPr>
          <w:rFonts w:ascii="Times New Roman" w:hAnsi="Times New Roman" w:cs="Times New Roman"/>
          <w:sz w:val="24"/>
          <w:szCs w:val="24"/>
        </w:rPr>
        <w:t>che occupano uno spazio</w:t>
      </w:r>
      <w:r w:rsidR="006F140A">
        <w:rPr>
          <w:rFonts w:ascii="Times New Roman" w:hAnsi="Times New Roman" w:cs="Times New Roman"/>
          <w:sz w:val="24"/>
          <w:szCs w:val="24"/>
        </w:rPr>
        <w:t>,</w:t>
      </w:r>
      <w:r w:rsidR="002F1FA7" w:rsidRPr="00AD0B38">
        <w:rPr>
          <w:rFonts w:ascii="Times New Roman" w:hAnsi="Times New Roman" w:cs="Times New Roman"/>
          <w:sz w:val="24"/>
          <w:szCs w:val="24"/>
        </w:rPr>
        <w:t xml:space="preserve"> concepite per essere viste da più lati</w:t>
      </w:r>
      <w:r w:rsidRPr="00AD0B38">
        <w:rPr>
          <w:rFonts w:ascii="Times New Roman" w:hAnsi="Times New Roman" w:cs="Times New Roman"/>
          <w:sz w:val="24"/>
          <w:szCs w:val="24"/>
        </w:rPr>
        <w:t xml:space="preserve"> (</w:t>
      </w:r>
      <w:r w:rsidR="002F1FA7" w:rsidRPr="00AD0B38">
        <w:rPr>
          <w:rFonts w:ascii="Times New Roman" w:hAnsi="Times New Roman" w:cs="Times New Roman"/>
          <w:sz w:val="24"/>
          <w:szCs w:val="24"/>
        </w:rPr>
        <w:t>sculture</w:t>
      </w:r>
      <w:r w:rsidRPr="00AD0B38">
        <w:rPr>
          <w:rFonts w:ascii="Times New Roman" w:hAnsi="Times New Roman" w:cs="Times New Roman"/>
          <w:sz w:val="24"/>
          <w:szCs w:val="24"/>
        </w:rPr>
        <w:t xml:space="preserve">, </w:t>
      </w:r>
      <w:r w:rsidR="002F1FA7" w:rsidRPr="00AD0B38">
        <w:rPr>
          <w:rFonts w:ascii="Times New Roman" w:hAnsi="Times New Roman" w:cs="Times New Roman"/>
          <w:sz w:val="24"/>
          <w:szCs w:val="24"/>
        </w:rPr>
        <w:t>installazioni</w:t>
      </w:r>
      <w:r w:rsidRPr="00AD0B38">
        <w:rPr>
          <w:rFonts w:ascii="Times New Roman" w:hAnsi="Times New Roman" w:cs="Times New Roman"/>
          <w:sz w:val="24"/>
          <w:szCs w:val="24"/>
        </w:rPr>
        <w:t>)</w:t>
      </w:r>
      <w:r w:rsidR="002F1FA7" w:rsidRPr="00AD0B38">
        <w:rPr>
          <w:rFonts w:ascii="Times New Roman" w:hAnsi="Times New Roman" w:cs="Times New Roman"/>
          <w:sz w:val="24"/>
          <w:szCs w:val="24"/>
        </w:rPr>
        <w:br/>
      </w:r>
      <w:r w:rsidRPr="00AD0B38">
        <w:rPr>
          <w:rFonts w:ascii="Times New Roman" w:hAnsi="Times New Roman" w:cs="Times New Roman"/>
          <w:sz w:val="24"/>
          <w:szCs w:val="24"/>
        </w:rPr>
        <w:t>cat</w:t>
      </w:r>
      <w:r w:rsidR="007F3E22">
        <w:rPr>
          <w:rFonts w:ascii="Times New Roman" w:hAnsi="Times New Roman" w:cs="Times New Roman"/>
          <w:sz w:val="24"/>
          <w:szCs w:val="24"/>
        </w:rPr>
        <w:t>egoria</w:t>
      </w:r>
      <w:r w:rsidRPr="00AD0B38">
        <w:rPr>
          <w:rFonts w:ascii="Times New Roman" w:hAnsi="Times New Roman" w:cs="Times New Roman"/>
          <w:sz w:val="24"/>
          <w:szCs w:val="24"/>
        </w:rPr>
        <w:t xml:space="preserve"> </w:t>
      </w:r>
      <w:r w:rsidR="002F1FA7" w:rsidRPr="00AD0B38">
        <w:rPr>
          <w:rFonts w:ascii="Times New Roman" w:hAnsi="Times New Roman" w:cs="Times New Roman"/>
          <w:sz w:val="24"/>
          <w:szCs w:val="24"/>
        </w:rPr>
        <w:t xml:space="preserve">4D: opere </w:t>
      </w:r>
      <w:r w:rsidR="00137138">
        <w:rPr>
          <w:rFonts w:ascii="Times New Roman" w:hAnsi="Times New Roman" w:cs="Times New Roman"/>
          <w:sz w:val="24"/>
          <w:szCs w:val="24"/>
        </w:rPr>
        <w:t xml:space="preserve">inedite </w:t>
      </w:r>
      <w:r w:rsidR="002F1FA7" w:rsidRPr="00AD0B38">
        <w:rPr>
          <w:rFonts w:ascii="Times New Roman" w:hAnsi="Times New Roman" w:cs="Times New Roman"/>
          <w:sz w:val="24"/>
          <w:szCs w:val="24"/>
        </w:rPr>
        <w:t>basate sul tempo</w:t>
      </w:r>
      <w:r w:rsidRPr="00AD0B38">
        <w:rPr>
          <w:rFonts w:ascii="Times New Roman" w:hAnsi="Times New Roman" w:cs="Times New Roman"/>
          <w:sz w:val="24"/>
          <w:szCs w:val="24"/>
        </w:rPr>
        <w:t xml:space="preserve"> (</w:t>
      </w:r>
      <w:r w:rsidR="002F1FA7" w:rsidRPr="00AD0B38">
        <w:rPr>
          <w:rFonts w:ascii="Times New Roman" w:hAnsi="Times New Roman" w:cs="Times New Roman"/>
          <w:sz w:val="24"/>
          <w:szCs w:val="24"/>
        </w:rPr>
        <w:t>video</w:t>
      </w:r>
      <w:r w:rsidR="00B12AF4" w:rsidRPr="00AD0B38">
        <w:rPr>
          <w:rFonts w:ascii="Times New Roman" w:hAnsi="Times New Roman" w:cs="Times New Roman"/>
          <w:sz w:val="24"/>
          <w:szCs w:val="24"/>
        </w:rPr>
        <w:t>)</w:t>
      </w:r>
    </w:p>
    <w:p w:rsidR="003737F8" w:rsidRPr="00AD0B38" w:rsidRDefault="002F1FA7" w:rsidP="00AD0B38">
      <w:pPr>
        <w:keepNext/>
        <w:keepLines/>
        <w:spacing w:after="0" w:line="360" w:lineRule="auto"/>
        <w:jc w:val="both"/>
        <w:rPr>
          <w:rFonts w:ascii="Times New Roman" w:hAnsi="Times New Roman" w:cs="Times New Roman"/>
          <w:sz w:val="24"/>
          <w:szCs w:val="24"/>
          <w:lang w:eastAsia="it-IT"/>
        </w:rPr>
      </w:pPr>
      <w:r w:rsidRPr="00AD0B38">
        <w:rPr>
          <w:rFonts w:ascii="Times New Roman" w:hAnsi="Times New Roman" w:cs="Times New Roman"/>
          <w:sz w:val="24"/>
          <w:szCs w:val="24"/>
          <w:lang w:eastAsia="it-IT"/>
        </w:rPr>
        <w:br/>
        <w:t>Criteri fondamentali di selezione s</w:t>
      </w:r>
      <w:r w:rsidR="003737F8" w:rsidRPr="00AD0B38">
        <w:rPr>
          <w:rFonts w:ascii="Times New Roman" w:hAnsi="Times New Roman" w:cs="Times New Roman"/>
          <w:sz w:val="24"/>
          <w:szCs w:val="24"/>
          <w:lang w:eastAsia="it-IT"/>
        </w:rPr>
        <w:t>o</w:t>
      </w:r>
      <w:r w:rsidRPr="00AD0B38">
        <w:rPr>
          <w:rFonts w:ascii="Times New Roman" w:hAnsi="Times New Roman" w:cs="Times New Roman"/>
          <w:sz w:val="24"/>
          <w:szCs w:val="24"/>
          <w:lang w:eastAsia="it-IT"/>
        </w:rPr>
        <w:t xml:space="preserve">no la qualità, la ricerca, l'originalità e contemporaneità dell'opera. </w:t>
      </w:r>
    </w:p>
    <w:p w:rsidR="002F1FA7" w:rsidRPr="00AD0B38" w:rsidRDefault="002F1FA7" w:rsidP="00AD0B38">
      <w:pPr>
        <w:keepNext/>
        <w:keepLines/>
        <w:spacing w:after="0" w:line="360" w:lineRule="auto"/>
        <w:jc w:val="both"/>
        <w:rPr>
          <w:rFonts w:ascii="Times New Roman" w:hAnsi="Times New Roman" w:cs="Times New Roman"/>
          <w:sz w:val="24"/>
          <w:szCs w:val="24"/>
          <w:lang w:eastAsia="it-IT"/>
        </w:rPr>
      </w:pPr>
      <w:r w:rsidRPr="00AD0B38">
        <w:rPr>
          <w:rFonts w:ascii="Times New Roman" w:hAnsi="Times New Roman" w:cs="Times New Roman"/>
          <w:sz w:val="24"/>
          <w:szCs w:val="24"/>
          <w:lang w:eastAsia="it-IT"/>
        </w:rPr>
        <w:t xml:space="preserve">Non </w:t>
      </w:r>
      <w:r w:rsidR="003737F8" w:rsidRPr="00AD0B38">
        <w:rPr>
          <w:rFonts w:ascii="Times New Roman" w:hAnsi="Times New Roman" w:cs="Times New Roman"/>
          <w:sz w:val="24"/>
          <w:szCs w:val="24"/>
          <w:lang w:eastAsia="it-IT"/>
        </w:rPr>
        <w:t>ci sono</w:t>
      </w:r>
      <w:r w:rsidRPr="00AD0B38">
        <w:rPr>
          <w:rFonts w:ascii="Times New Roman" w:hAnsi="Times New Roman" w:cs="Times New Roman"/>
          <w:sz w:val="24"/>
          <w:szCs w:val="24"/>
          <w:lang w:eastAsia="it-IT"/>
        </w:rPr>
        <w:t xml:space="preserve"> limitazioni di tecnica o stile</w:t>
      </w:r>
      <w:r w:rsidR="006F140A">
        <w:rPr>
          <w:rFonts w:ascii="Times New Roman" w:hAnsi="Times New Roman" w:cs="Times New Roman"/>
          <w:sz w:val="24"/>
          <w:szCs w:val="24"/>
          <w:lang w:eastAsia="it-IT"/>
        </w:rPr>
        <w:t>: è</w:t>
      </w:r>
      <w:r w:rsidR="003737F8" w:rsidRPr="00AD0B38">
        <w:rPr>
          <w:rFonts w:ascii="Times New Roman" w:hAnsi="Times New Roman" w:cs="Times New Roman"/>
          <w:sz w:val="24"/>
          <w:szCs w:val="24"/>
          <w:lang w:eastAsia="it-IT"/>
        </w:rPr>
        <w:t xml:space="preserve"> </w:t>
      </w:r>
      <w:r w:rsidRPr="00AD0B38">
        <w:rPr>
          <w:rFonts w:ascii="Times New Roman" w:hAnsi="Times New Roman" w:cs="Times New Roman"/>
          <w:sz w:val="24"/>
          <w:szCs w:val="24"/>
          <w:lang w:eastAsia="it-IT"/>
        </w:rPr>
        <w:t xml:space="preserve">ammesso ogni linguaggio dell’arte, come pittura, scultura, installazione, arti scenografiche, grafica, fotografia, video, performance. </w:t>
      </w:r>
    </w:p>
    <w:p w:rsidR="002F1FA7" w:rsidRPr="00AD0B38" w:rsidRDefault="002F1FA7" w:rsidP="00AD0B38">
      <w:pPr>
        <w:keepNext/>
        <w:keepLines/>
        <w:spacing w:after="0" w:line="360" w:lineRule="auto"/>
        <w:jc w:val="both"/>
        <w:rPr>
          <w:rFonts w:ascii="Times New Roman" w:hAnsi="Times New Roman" w:cs="Times New Roman"/>
          <w:sz w:val="24"/>
          <w:szCs w:val="24"/>
          <w:lang w:eastAsia="it-IT"/>
        </w:rPr>
      </w:pPr>
      <w:r w:rsidRPr="00AD0B38">
        <w:rPr>
          <w:rFonts w:ascii="Times New Roman" w:hAnsi="Times New Roman" w:cs="Times New Roman"/>
          <w:sz w:val="24"/>
          <w:szCs w:val="24"/>
          <w:lang w:eastAsia="it-IT"/>
        </w:rPr>
        <w:lastRenderedPageBreak/>
        <w:t>S</w:t>
      </w:r>
      <w:r w:rsidR="006F140A">
        <w:rPr>
          <w:rFonts w:ascii="Times New Roman" w:hAnsi="Times New Roman" w:cs="Times New Roman"/>
          <w:sz w:val="24"/>
          <w:szCs w:val="24"/>
          <w:lang w:eastAsia="it-IT"/>
        </w:rPr>
        <w:t>o</w:t>
      </w:r>
      <w:r w:rsidRPr="00AD0B38">
        <w:rPr>
          <w:rFonts w:ascii="Times New Roman" w:hAnsi="Times New Roman" w:cs="Times New Roman"/>
          <w:sz w:val="24"/>
          <w:szCs w:val="24"/>
          <w:lang w:eastAsia="it-IT"/>
        </w:rPr>
        <w:t xml:space="preserve">no ammesse tutte le tecniche: olio, tempera, acrilico, vernice industriale, inchiostro, grafite, acquerello, disegno, gouache, collage, i vari tipi di stampa in piano, digitale, a rilievo, in cavo (xilografia, incisione, litografia, serigrafia ecc.), su qualsiasi tipo di supporto anche prestampato, computer grafica, collage e applicazioni polimateriche, fotografie digitali e analogiche, bianco e nero o a colori, sound art, istallazioni video e sonore, videoarte e animazioni sperimentali happening o live painting. </w:t>
      </w:r>
    </w:p>
    <w:p w:rsidR="00B12AF4" w:rsidRPr="00AD0B38" w:rsidRDefault="002F1FA7" w:rsidP="00AD0B38">
      <w:pPr>
        <w:keepNext/>
        <w:keepLines/>
        <w:spacing w:after="0" w:line="360" w:lineRule="auto"/>
        <w:jc w:val="both"/>
        <w:rPr>
          <w:rFonts w:ascii="Times New Roman" w:hAnsi="Times New Roman" w:cs="Times New Roman"/>
          <w:sz w:val="24"/>
          <w:szCs w:val="24"/>
          <w:lang w:eastAsia="it-IT"/>
        </w:rPr>
      </w:pPr>
      <w:r w:rsidRPr="00AD0B38">
        <w:rPr>
          <w:rFonts w:ascii="Times New Roman" w:hAnsi="Times New Roman" w:cs="Times New Roman"/>
          <w:sz w:val="24"/>
          <w:szCs w:val="24"/>
          <w:lang w:eastAsia="it-IT"/>
        </w:rPr>
        <w:t xml:space="preserve">La durata minima dei video deve essere di </w:t>
      </w:r>
      <w:r w:rsidR="00B12AF4" w:rsidRPr="00AD0B38">
        <w:rPr>
          <w:rFonts w:ascii="Times New Roman" w:hAnsi="Times New Roman" w:cs="Times New Roman"/>
          <w:sz w:val="24"/>
          <w:szCs w:val="24"/>
          <w:lang w:eastAsia="it-IT"/>
        </w:rPr>
        <w:t>3</w:t>
      </w:r>
      <w:r w:rsidRPr="00AD0B38">
        <w:rPr>
          <w:rFonts w:ascii="Times New Roman" w:hAnsi="Times New Roman" w:cs="Times New Roman"/>
          <w:sz w:val="24"/>
          <w:szCs w:val="24"/>
          <w:lang w:eastAsia="it-IT"/>
        </w:rPr>
        <w:t xml:space="preserve"> minut</w:t>
      </w:r>
      <w:r w:rsidR="00B12AF4" w:rsidRPr="00AD0B38">
        <w:rPr>
          <w:rFonts w:ascii="Times New Roman" w:hAnsi="Times New Roman" w:cs="Times New Roman"/>
          <w:sz w:val="24"/>
          <w:szCs w:val="24"/>
          <w:lang w:eastAsia="it-IT"/>
        </w:rPr>
        <w:t>i</w:t>
      </w:r>
      <w:r w:rsidRPr="00AD0B38">
        <w:rPr>
          <w:rFonts w:ascii="Times New Roman" w:hAnsi="Times New Roman" w:cs="Times New Roman"/>
          <w:sz w:val="24"/>
          <w:szCs w:val="24"/>
          <w:lang w:eastAsia="it-IT"/>
        </w:rPr>
        <w:t xml:space="preserve">, e può raggiungere un massimo di </w:t>
      </w:r>
      <w:r w:rsidR="004471F6">
        <w:rPr>
          <w:rFonts w:ascii="Times New Roman" w:hAnsi="Times New Roman" w:cs="Times New Roman"/>
          <w:sz w:val="24"/>
          <w:szCs w:val="24"/>
          <w:lang w:eastAsia="it-IT"/>
        </w:rPr>
        <w:t>6</w:t>
      </w:r>
      <w:r w:rsidRPr="00AD0B38">
        <w:rPr>
          <w:rFonts w:ascii="Times New Roman" w:hAnsi="Times New Roman" w:cs="Times New Roman"/>
          <w:sz w:val="24"/>
          <w:szCs w:val="24"/>
          <w:lang w:eastAsia="it-IT"/>
        </w:rPr>
        <w:t>0 minuti</w:t>
      </w:r>
      <w:r w:rsidR="00B12AF4" w:rsidRPr="00AD0B38">
        <w:rPr>
          <w:rFonts w:ascii="Times New Roman" w:hAnsi="Times New Roman" w:cs="Times New Roman"/>
          <w:sz w:val="24"/>
          <w:szCs w:val="24"/>
          <w:lang w:eastAsia="it-IT"/>
        </w:rPr>
        <w:t xml:space="preserve"> con le seguenti caratteristiche tecniche:</w:t>
      </w:r>
    </w:p>
    <w:p w:rsidR="00B12AF4" w:rsidRPr="00AD0B38" w:rsidRDefault="00B12AF4"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Risoluzione: 19</w:t>
      </w:r>
      <w:r w:rsidR="00A43C5E">
        <w:rPr>
          <w:rFonts w:ascii="Times New Roman" w:eastAsia="Times New Roman" w:hAnsi="Times New Roman" w:cs="Times New Roman"/>
          <w:sz w:val="24"/>
          <w:szCs w:val="24"/>
          <w:lang w:eastAsia="it-IT"/>
        </w:rPr>
        <w:t>2</w:t>
      </w:r>
      <w:r w:rsidRPr="00AD0B38">
        <w:rPr>
          <w:rFonts w:ascii="Times New Roman" w:eastAsia="Times New Roman" w:hAnsi="Times New Roman" w:cs="Times New Roman"/>
          <w:sz w:val="24"/>
          <w:szCs w:val="24"/>
          <w:lang w:eastAsia="it-IT"/>
        </w:rPr>
        <w:t xml:space="preserve">0x1080 </w:t>
      </w:r>
      <w:proofErr w:type="spellStart"/>
      <w:r w:rsidRPr="00AD0B38">
        <w:rPr>
          <w:rFonts w:ascii="Times New Roman" w:eastAsia="Times New Roman" w:hAnsi="Times New Roman" w:cs="Times New Roman"/>
          <w:sz w:val="24"/>
          <w:szCs w:val="24"/>
          <w:lang w:eastAsia="it-IT"/>
        </w:rPr>
        <w:t>px</w:t>
      </w:r>
      <w:proofErr w:type="spellEnd"/>
    </w:p>
    <w:p w:rsidR="00B12AF4" w:rsidRPr="00AD0B38" w:rsidRDefault="00B12AF4"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 xml:space="preserve">Formato: </w:t>
      </w:r>
      <w:r w:rsidR="004471F6">
        <w:rPr>
          <w:rFonts w:ascii="Times New Roman" w:eastAsia="Times New Roman" w:hAnsi="Times New Roman" w:cs="Times New Roman"/>
          <w:sz w:val="24"/>
          <w:szCs w:val="24"/>
          <w:lang w:eastAsia="it-IT"/>
        </w:rPr>
        <w:t>mp4</w:t>
      </w:r>
    </w:p>
    <w:p w:rsidR="002F1FA7" w:rsidRPr="00AD0B38" w:rsidRDefault="00B12AF4"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I video non conformi alle specifiche non verranno presi in considerazione</w:t>
      </w:r>
      <w:r w:rsidR="006F140A">
        <w:rPr>
          <w:rFonts w:ascii="Times New Roman" w:eastAsia="Times New Roman" w:hAnsi="Times New Roman" w:cs="Times New Roman"/>
          <w:sz w:val="24"/>
          <w:szCs w:val="24"/>
          <w:lang w:eastAsia="it-IT"/>
        </w:rPr>
        <w:t>.</w:t>
      </w:r>
    </w:p>
    <w:p w:rsidR="00B12AF4" w:rsidRPr="00AD0B38" w:rsidRDefault="00B12AF4"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Il video p</w:t>
      </w:r>
      <w:r w:rsidR="006F140A">
        <w:rPr>
          <w:rFonts w:ascii="Times New Roman" w:hAnsi="Times New Roman" w:cs="Times New Roman"/>
          <w:iCs/>
          <w:sz w:val="24"/>
          <w:szCs w:val="24"/>
        </w:rPr>
        <w:t>uò</w:t>
      </w:r>
      <w:r w:rsidRPr="00AD0B38">
        <w:rPr>
          <w:rFonts w:ascii="Times New Roman" w:hAnsi="Times New Roman" w:cs="Times New Roman"/>
          <w:iCs/>
          <w:sz w:val="24"/>
          <w:szCs w:val="24"/>
        </w:rPr>
        <w:t xml:space="preserve"> contenere ogni tipo di espressione della creatività: musica, performances attoriali o di danza, documentazione di vernissage, live painting, animazione, grafica computerizzata, documentando opere basate su creazioni originali o di repertorio.</w:t>
      </w:r>
    </w:p>
    <w:p w:rsidR="00B12AF4" w:rsidRPr="00AD0B38" w:rsidRDefault="00B12AF4" w:rsidP="00AD0B38">
      <w:pPr>
        <w:keepNext/>
        <w:keepLines/>
        <w:spacing w:after="0" w:line="360" w:lineRule="auto"/>
        <w:jc w:val="both"/>
        <w:rPr>
          <w:rFonts w:ascii="Times New Roman" w:eastAsia="Times New Roman" w:hAnsi="Times New Roman" w:cs="Times New Roman"/>
          <w:sz w:val="24"/>
          <w:szCs w:val="24"/>
          <w:lang w:eastAsia="it-IT"/>
        </w:rPr>
      </w:pPr>
    </w:p>
    <w:p w:rsidR="0054254F" w:rsidRPr="00AD0B38" w:rsidRDefault="0054254F" w:rsidP="00AD0B38">
      <w:pPr>
        <w:keepNext/>
        <w:keepLines/>
        <w:spacing w:after="0" w:line="360" w:lineRule="auto"/>
        <w:jc w:val="both"/>
        <w:rPr>
          <w:rFonts w:ascii="Times New Roman" w:eastAsia="Times New Roman" w:hAnsi="Times New Roman" w:cs="Times New Roman"/>
          <w:b/>
          <w:bCs/>
          <w:sz w:val="24"/>
          <w:szCs w:val="24"/>
          <w:lang w:eastAsia="it-IT"/>
        </w:rPr>
      </w:pPr>
      <w:r w:rsidRPr="00AD0B38">
        <w:rPr>
          <w:rFonts w:ascii="Times New Roman" w:eastAsia="Times New Roman" w:hAnsi="Times New Roman" w:cs="Times New Roman"/>
          <w:b/>
          <w:bCs/>
          <w:sz w:val="24"/>
          <w:szCs w:val="24"/>
          <w:lang w:eastAsia="it-IT"/>
        </w:rPr>
        <w:t>MODALITA’ DI PARTECIPAZIONE</w:t>
      </w:r>
    </w:p>
    <w:p w:rsidR="007F3E22" w:rsidRPr="00AD0B38" w:rsidRDefault="007F3E22" w:rsidP="007F3E22">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xml:space="preserve">Il bando è rivolto ad artisti di qualsiasi età, nazionalità e sesso residenti in Italia o all’estero, i quali devono presentare un progetto che rispetti il tema del concorso. </w:t>
      </w:r>
    </w:p>
    <w:p w:rsidR="00137138" w:rsidRPr="00AD0B38" w:rsidRDefault="007F3E22" w:rsidP="007F3E22">
      <w:pPr>
        <w:keepNext/>
        <w:keepLines/>
        <w:spacing w:after="0" w:line="360" w:lineRule="auto"/>
        <w:jc w:val="both"/>
        <w:rPr>
          <w:rFonts w:ascii="Times New Roman" w:hAnsi="Times New Roman" w:cs="Times New Roman"/>
          <w:sz w:val="24"/>
          <w:szCs w:val="24"/>
        </w:rPr>
      </w:pPr>
      <w:r w:rsidRPr="00137138">
        <w:rPr>
          <w:rFonts w:ascii="Times New Roman" w:hAnsi="Times New Roman" w:cs="Times New Roman"/>
          <w:sz w:val="24"/>
          <w:szCs w:val="24"/>
        </w:rPr>
        <w:t>I partecipanti devono essere maggiorenni al momento della partecipazione al concorso</w:t>
      </w:r>
      <w:r w:rsidR="00137138" w:rsidRPr="00137138">
        <w:rPr>
          <w:rFonts w:ascii="Times New Roman" w:hAnsi="Times New Roman" w:cs="Times New Roman"/>
          <w:sz w:val="24"/>
          <w:szCs w:val="24"/>
        </w:rPr>
        <w:t>; in caso di</w:t>
      </w:r>
      <w:r w:rsidR="00137138">
        <w:rPr>
          <w:rFonts w:ascii="Times New Roman" w:hAnsi="Times New Roman" w:cs="Times New Roman"/>
          <w:sz w:val="24"/>
          <w:szCs w:val="24"/>
        </w:rPr>
        <w:t xml:space="preserve"> minore età la domanda di partecipazione deve essere sottoscritta da entrambi i genitori o da altro soggetto esercente la responsabilità genitoriale.</w:t>
      </w:r>
    </w:p>
    <w:p w:rsidR="007F3E22" w:rsidRPr="00AD0B38" w:rsidRDefault="007F3E22" w:rsidP="007F3E22">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xml:space="preserve">È ammessa la partecipazione di gruppi di artisti. </w:t>
      </w:r>
    </w:p>
    <w:p w:rsidR="007F3E22" w:rsidRPr="006F140A" w:rsidRDefault="007F3E22" w:rsidP="007F3E22">
      <w:pPr>
        <w:keepNext/>
        <w:keepLines/>
        <w:spacing w:after="0" w:line="360" w:lineRule="auto"/>
        <w:jc w:val="both"/>
        <w:rPr>
          <w:rFonts w:ascii="Times New Roman" w:eastAsia="Times New Roman" w:hAnsi="Times New Roman" w:cs="Times New Roman"/>
          <w:sz w:val="24"/>
          <w:szCs w:val="24"/>
          <w:lang w:eastAsia="it-IT"/>
        </w:rPr>
      </w:pPr>
      <w:r w:rsidRPr="006F140A">
        <w:rPr>
          <w:rFonts w:ascii="Times New Roman" w:eastAsia="Times New Roman" w:hAnsi="Times New Roman" w:cs="Times New Roman"/>
          <w:sz w:val="24"/>
          <w:szCs w:val="24"/>
          <w:lang w:eastAsia="it-IT"/>
        </w:rPr>
        <w:t xml:space="preserve">Ogni partecipante (singolo o gruppo) può inviare un unico lavoro. </w:t>
      </w:r>
    </w:p>
    <w:p w:rsidR="007935FF" w:rsidRPr="000B29EF" w:rsidRDefault="007935FF" w:rsidP="00AD0B38">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xml:space="preserve">Il partecipante dovrà presentare e sottoscrivere apposita domanda (redatta secondo lo schema allegato) </w:t>
      </w:r>
      <w:r w:rsidRPr="00AD0B38">
        <w:rPr>
          <w:rFonts w:ascii="Times New Roman" w:hAnsi="Times New Roman" w:cs="Times New Roman"/>
          <w:b/>
          <w:sz w:val="24"/>
          <w:szCs w:val="24"/>
        </w:rPr>
        <w:t>in bollo</w:t>
      </w:r>
      <w:r w:rsidR="00137138">
        <w:rPr>
          <w:rFonts w:ascii="Times New Roman" w:hAnsi="Times New Roman" w:cs="Times New Roman"/>
          <w:b/>
          <w:sz w:val="24"/>
          <w:szCs w:val="24"/>
        </w:rPr>
        <w:t xml:space="preserve"> </w:t>
      </w:r>
      <w:r w:rsidR="00137138" w:rsidRPr="000B29EF">
        <w:rPr>
          <w:rFonts w:ascii="Times New Roman" w:hAnsi="Times New Roman" w:cs="Times New Roman"/>
          <w:sz w:val="24"/>
          <w:szCs w:val="24"/>
        </w:rPr>
        <w:t>ai sensi del DPR 26/10/1972, n. 642</w:t>
      </w:r>
      <w:r w:rsidRPr="000B29EF">
        <w:rPr>
          <w:rFonts w:ascii="Times New Roman" w:hAnsi="Times New Roman" w:cs="Times New Roman"/>
          <w:sz w:val="24"/>
          <w:szCs w:val="24"/>
        </w:rPr>
        <w:t>.</w:t>
      </w:r>
    </w:p>
    <w:p w:rsidR="00D82114" w:rsidRPr="00AD0B38" w:rsidRDefault="00D82114"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Dovranno essere allegati alla domanda di partecipazione</w:t>
      </w:r>
      <w:r w:rsidR="007604A4" w:rsidRPr="00AD0B38">
        <w:rPr>
          <w:rFonts w:ascii="Times New Roman" w:eastAsia="Times New Roman" w:hAnsi="Times New Roman" w:cs="Times New Roman"/>
          <w:sz w:val="24"/>
          <w:szCs w:val="24"/>
          <w:lang w:eastAsia="it-IT"/>
        </w:rPr>
        <w:t xml:space="preserve"> (da redigere </w:t>
      </w:r>
      <w:r w:rsidR="00F52C0F" w:rsidRPr="00AD0B38">
        <w:rPr>
          <w:rFonts w:ascii="Times New Roman" w:eastAsia="Times New Roman" w:hAnsi="Times New Roman" w:cs="Times New Roman"/>
          <w:sz w:val="24"/>
          <w:szCs w:val="24"/>
          <w:u w:val="single"/>
          <w:lang w:eastAsia="it-IT"/>
        </w:rPr>
        <w:t>esclusivamente</w:t>
      </w:r>
      <w:r w:rsidR="00F52C0F" w:rsidRPr="00AD0B38">
        <w:rPr>
          <w:rFonts w:ascii="Times New Roman" w:eastAsia="Times New Roman" w:hAnsi="Times New Roman" w:cs="Times New Roman"/>
          <w:sz w:val="24"/>
          <w:szCs w:val="24"/>
          <w:lang w:eastAsia="it-IT"/>
        </w:rPr>
        <w:t xml:space="preserve"> </w:t>
      </w:r>
      <w:r w:rsidR="007604A4" w:rsidRPr="00AD0B38">
        <w:rPr>
          <w:rFonts w:ascii="Times New Roman" w:eastAsia="Times New Roman" w:hAnsi="Times New Roman" w:cs="Times New Roman"/>
          <w:sz w:val="24"/>
          <w:szCs w:val="24"/>
          <w:lang w:eastAsia="it-IT"/>
        </w:rPr>
        <w:t xml:space="preserve">su </w:t>
      </w:r>
      <w:r w:rsidR="00F52C0F" w:rsidRPr="00AD0B38">
        <w:rPr>
          <w:rFonts w:ascii="Times New Roman" w:eastAsia="Times New Roman" w:hAnsi="Times New Roman" w:cs="Times New Roman"/>
          <w:sz w:val="24"/>
          <w:szCs w:val="24"/>
          <w:lang w:eastAsia="it-IT"/>
        </w:rPr>
        <w:t>m</w:t>
      </w:r>
      <w:r w:rsidR="007604A4" w:rsidRPr="00AD0B38">
        <w:rPr>
          <w:rFonts w:ascii="Times New Roman" w:eastAsia="Times New Roman" w:hAnsi="Times New Roman" w:cs="Times New Roman"/>
          <w:sz w:val="24"/>
          <w:szCs w:val="24"/>
          <w:lang w:eastAsia="it-IT"/>
        </w:rPr>
        <w:t>odello all</w:t>
      </w:r>
      <w:r w:rsidR="00445AD0" w:rsidRPr="00AD0B38">
        <w:rPr>
          <w:rFonts w:ascii="Times New Roman" w:eastAsia="Times New Roman" w:hAnsi="Times New Roman" w:cs="Times New Roman"/>
          <w:sz w:val="24"/>
          <w:szCs w:val="24"/>
          <w:lang w:eastAsia="it-IT"/>
        </w:rPr>
        <w:t>egato</w:t>
      </w:r>
      <w:r w:rsidR="007604A4" w:rsidRPr="00AD0B38">
        <w:rPr>
          <w:rFonts w:ascii="Times New Roman" w:eastAsia="Times New Roman" w:hAnsi="Times New Roman" w:cs="Times New Roman"/>
          <w:sz w:val="24"/>
          <w:szCs w:val="24"/>
          <w:lang w:eastAsia="it-IT"/>
        </w:rPr>
        <w:t>)</w:t>
      </w:r>
      <w:r w:rsidRPr="00AD0B38">
        <w:rPr>
          <w:rFonts w:ascii="Times New Roman" w:eastAsia="Times New Roman" w:hAnsi="Times New Roman" w:cs="Times New Roman"/>
          <w:sz w:val="24"/>
          <w:szCs w:val="24"/>
          <w:lang w:eastAsia="it-IT"/>
        </w:rPr>
        <w:t>:</w:t>
      </w:r>
    </w:p>
    <w:p w:rsidR="00AD0B38" w:rsidRDefault="00D82114" w:rsidP="00AD0B38">
      <w:pPr>
        <w:pStyle w:val="Paragrafoelenco"/>
        <w:keepNext/>
        <w:keepLines/>
        <w:numPr>
          <w:ilvl w:val="0"/>
          <w:numId w:val="30"/>
        </w:numPr>
        <w:spacing w:after="0" w:line="360" w:lineRule="auto"/>
        <w:jc w:val="both"/>
        <w:rPr>
          <w:rFonts w:ascii="Times New Roman" w:hAnsi="Times New Roman" w:cs="Times New Roman"/>
          <w:sz w:val="24"/>
          <w:szCs w:val="24"/>
        </w:rPr>
      </w:pPr>
      <w:bookmarkStart w:id="0" w:name="_Hlk45191559"/>
      <w:r w:rsidRPr="00AD0B38">
        <w:rPr>
          <w:rFonts w:ascii="Times New Roman" w:hAnsi="Times New Roman" w:cs="Times New Roman"/>
          <w:sz w:val="24"/>
          <w:szCs w:val="24"/>
        </w:rPr>
        <w:t>documento di identità (in corso di validità)</w:t>
      </w:r>
    </w:p>
    <w:p w:rsidR="00B12AF4" w:rsidRPr="00AD0B38" w:rsidRDefault="005D70CD" w:rsidP="00AD0B38">
      <w:pPr>
        <w:pStyle w:val="Paragrafoelenco"/>
        <w:keepNext/>
        <w:keepLines/>
        <w:numPr>
          <w:ilvl w:val="0"/>
          <w:numId w:val="30"/>
        </w:numPr>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curriculum vitae</w:t>
      </w:r>
    </w:p>
    <w:p w:rsidR="00D75BC3" w:rsidRPr="00AD0B38" w:rsidRDefault="00D75BC3" w:rsidP="00AD0B38">
      <w:pPr>
        <w:pStyle w:val="Paragrafoelenco"/>
        <w:keepNext/>
        <w:keepLines/>
        <w:numPr>
          <w:ilvl w:val="0"/>
          <w:numId w:val="30"/>
        </w:numPr>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xml:space="preserve">dichiarazione di paternità dell’opera e </w:t>
      </w:r>
      <w:r w:rsidR="007604A4" w:rsidRPr="00AD0B38">
        <w:rPr>
          <w:rFonts w:ascii="Times New Roman" w:hAnsi="Times New Roman" w:cs="Times New Roman"/>
          <w:sz w:val="24"/>
          <w:szCs w:val="24"/>
        </w:rPr>
        <w:t>autorizzazione al trattamento dei dati personali (</w:t>
      </w:r>
      <w:r w:rsidR="004A668A" w:rsidRPr="00AD0B38">
        <w:rPr>
          <w:rFonts w:ascii="Times New Roman" w:hAnsi="Times New Roman" w:cs="Times New Roman"/>
          <w:sz w:val="24"/>
          <w:szCs w:val="24"/>
        </w:rPr>
        <w:t xml:space="preserve">Modello </w:t>
      </w:r>
      <w:proofErr w:type="spellStart"/>
      <w:r w:rsidR="004A668A" w:rsidRPr="00AD0B38">
        <w:rPr>
          <w:rFonts w:ascii="Times New Roman" w:hAnsi="Times New Roman" w:cs="Times New Roman"/>
          <w:sz w:val="24"/>
          <w:szCs w:val="24"/>
        </w:rPr>
        <w:t>a</w:t>
      </w:r>
      <w:r w:rsidR="00F34A59" w:rsidRPr="00AD0B38">
        <w:rPr>
          <w:rFonts w:ascii="Times New Roman" w:hAnsi="Times New Roman" w:cs="Times New Roman"/>
          <w:sz w:val="24"/>
          <w:szCs w:val="24"/>
        </w:rPr>
        <w:t>ll</w:t>
      </w:r>
      <w:proofErr w:type="spellEnd"/>
      <w:r w:rsidR="00F34A59" w:rsidRPr="00AD0B38">
        <w:rPr>
          <w:rFonts w:ascii="Times New Roman" w:hAnsi="Times New Roman" w:cs="Times New Roman"/>
          <w:sz w:val="24"/>
          <w:szCs w:val="24"/>
        </w:rPr>
        <w:t xml:space="preserve">. </w:t>
      </w:r>
      <w:r w:rsidR="009D5DE0" w:rsidRPr="00AD0B38">
        <w:rPr>
          <w:rFonts w:ascii="Times New Roman" w:hAnsi="Times New Roman" w:cs="Times New Roman"/>
          <w:sz w:val="24"/>
          <w:szCs w:val="24"/>
        </w:rPr>
        <w:t>1</w:t>
      </w:r>
      <w:r w:rsidR="007604A4" w:rsidRPr="00AD0B38">
        <w:rPr>
          <w:rFonts w:ascii="Times New Roman" w:hAnsi="Times New Roman" w:cs="Times New Roman"/>
          <w:sz w:val="24"/>
          <w:szCs w:val="24"/>
        </w:rPr>
        <w:t>)</w:t>
      </w:r>
    </w:p>
    <w:p w:rsidR="007604A4" w:rsidRPr="00AD0B38" w:rsidRDefault="007604A4" w:rsidP="00AD0B38">
      <w:pPr>
        <w:pStyle w:val="Paragrafoelenco"/>
        <w:keepNext/>
        <w:keepLines/>
        <w:numPr>
          <w:ilvl w:val="0"/>
          <w:numId w:val="30"/>
        </w:numPr>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xml:space="preserve">dichiarazione di manleva (Modello </w:t>
      </w:r>
      <w:proofErr w:type="spellStart"/>
      <w:r w:rsidRPr="00AD0B38">
        <w:rPr>
          <w:rFonts w:ascii="Times New Roman" w:hAnsi="Times New Roman" w:cs="Times New Roman"/>
          <w:sz w:val="24"/>
          <w:szCs w:val="24"/>
        </w:rPr>
        <w:t>all</w:t>
      </w:r>
      <w:proofErr w:type="spellEnd"/>
      <w:r w:rsidRPr="00AD0B38">
        <w:rPr>
          <w:rFonts w:ascii="Times New Roman" w:hAnsi="Times New Roman" w:cs="Times New Roman"/>
          <w:sz w:val="24"/>
          <w:szCs w:val="24"/>
        </w:rPr>
        <w:t xml:space="preserve">. </w:t>
      </w:r>
      <w:r w:rsidR="009D5DE0" w:rsidRPr="00AD0B38">
        <w:rPr>
          <w:rFonts w:ascii="Times New Roman" w:hAnsi="Times New Roman" w:cs="Times New Roman"/>
          <w:sz w:val="24"/>
          <w:szCs w:val="24"/>
        </w:rPr>
        <w:t>2</w:t>
      </w:r>
      <w:r w:rsidRPr="00AD0B38">
        <w:rPr>
          <w:rFonts w:ascii="Times New Roman" w:hAnsi="Times New Roman" w:cs="Times New Roman"/>
          <w:sz w:val="24"/>
          <w:szCs w:val="24"/>
        </w:rPr>
        <w:t>)</w:t>
      </w:r>
    </w:p>
    <w:p w:rsidR="007604A4" w:rsidRPr="00AD0B38" w:rsidRDefault="007604A4" w:rsidP="00AD0B38">
      <w:pPr>
        <w:pStyle w:val="Paragrafoelenco"/>
        <w:keepNext/>
        <w:keepLines/>
        <w:numPr>
          <w:ilvl w:val="0"/>
          <w:numId w:val="30"/>
        </w:numPr>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xml:space="preserve">liberatoria per l’autorizzazione alla riproduzione di immagini da far sottoscrivere a </w:t>
      </w:r>
      <w:r w:rsidRPr="00AD0B38">
        <w:rPr>
          <w:rFonts w:ascii="Times New Roman" w:hAnsi="Times New Roman" w:cs="Times New Roman"/>
          <w:b/>
          <w:sz w:val="24"/>
          <w:szCs w:val="24"/>
        </w:rPr>
        <w:t>tutti</w:t>
      </w:r>
      <w:r w:rsidRPr="00AD0B38">
        <w:rPr>
          <w:rFonts w:ascii="Times New Roman" w:hAnsi="Times New Roman" w:cs="Times New Roman"/>
          <w:sz w:val="24"/>
          <w:szCs w:val="24"/>
        </w:rPr>
        <w:t xml:space="preserve"> coloro le cui immagini </w:t>
      </w:r>
      <w:r w:rsidR="00F52C0F" w:rsidRPr="00AD0B38">
        <w:rPr>
          <w:rFonts w:ascii="Times New Roman" w:hAnsi="Times New Roman" w:cs="Times New Roman"/>
          <w:sz w:val="24"/>
          <w:szCs w:val="24"/>
        </w:rPr>
        <w:t xml:space="preserve">eventualmente </w:t>
      </w:r>
      <w:r w:rsidRPr="00AD0B38">
        <w:rPr>
          <w:rFonts w:ascii="Times New Roman" w:hAnsi="Times New Roman" w:cs="Times New Roman"/>
          <w:sz w:val="24"/>
          <w:szCs w:val="24"/>
        </w:rPr>
        <w:t>compaiono</w:t>
      </w:r>
      <w:r w:rsidR="00F52C0F" w:rsidRPr="00AD0B38">
        <w:rPr>
          <w:rFonts w:ascii="Times New Roman" w:hAnsi="Times New Roman" w:cs="Times New Roman"/>
          <w:sz w:val="24"/>
          <w:szCs w:val="24"/>
        </w:rPr>
        <w:t xml:space="preserve"> </w:t>
      </w:r>
      <w:r w:rsidRPr="00AD0B38">
        <w:rPr>
          <w:rFonts w:ascii="Times New Roman" w:hAnsi="Times New Roman" w:cs="Times New Roman"/>
          <w:sz w:val="24"/>
          <w:szCs w:val="24"/>
        </w:rPr>
        <w:t>nel</w:t>
      </w:r>
      <w:r w:rsidR="009D5DE0" w:rsidRPr="00AD0B38">
        <w:rPr>
          <w:rFonts w:ascii="Times New Roman" w:hAnsi="Times New Roman" w:cs="Times New Roman"/>
          <w:sz w:val="24"/>
          <w:szCs w:val="24"/>
        </w:rPr>
        <w:t>l’opera presentata</w:t>
      </w:r>
      <w:r w:rsidRPr="00AD0B38">
        <w:rPr>
          <w:rFonts w:ascii="Times New Roman" w:hAnsi="Times New Roman" w:cs="Times New Roman"/>
          <w:sz w:val="24"/>
          <w:szCs w:val="24"/>
        </w:rPr>
        <w:t xml:space="preserve"> (Modello </w:t>
      </w:r>
      <w:proofErr w:type="spellStart"/>
      <w:r w:rsidRPr="00AD0B38">
        <w:rPr>
          <w:rFonts w:ascii="Times New Roman" w:hAnsi="Times New Roman" w:cs="Times New Roman"/>
          <w:sz w:val="24"/>
          <w:szCs w:val="24"/>
        </w:rPr>
        <w:t>all</w:t>
      </w:r>
      <w:proofErr w:type="spellEnd"/>
      <w:r w:rsidRPr="00AD0B38">
        <w:rPr>
          <w:rFonts w:ascii="Times New Roman" w:hAnsi="Times New Roman" w:cs="Times New Roman"/>
          <w:sz w:val="24"/>
          <w:szCs w:val="24"/>
        </w:rPr>
        <w:t xml:space="preserve">. </w:t>
      </w:r>
      <w:r w:rsidR="009D5DE0" w:rsidRPr="00AD0B38">
        <w:rPr>
          <w:rFonts w:ascii="Times New Roman" w:hAnsi="Times New Roman" w:cs="Times New Roman"/>
          <w:sz w:val="24"/>
          <w:szCs w:val="24"/>
        </w:rPr>
        <w:t>3</w:t>
      </w:r>
      <w:r w:rsidRPr="00AD0B38">
        <w:rPr>
          <w:rFonts w:ascii="Times New Roman" w:hAnsi="Times New Roman" w:cs="Times New Roman"/>
          <w:sz w:val="24"/>
          <w:szCs w:val="24"/>
        </w:rPr>
        <w:t>)</w:t>
      </w:r>
    </w:p>
    <w:bookmarkEnd w:id="0"/>
    <w:p w:rsidR="00581D02" w:rsidRPr="00AD0B38" w:rsidRDefault="00581D02" w:rsidP="00AD0B38">
      <w:pPr>
        <w:keepNext/>
        <w:keepLines/>
        <w:spacing w:after="0" w:line="360" w:lineRule="auto"/>
        <w:jc w:val="both"/>
        <w:rPr>
          <w:rFonts w:ascii="Times New Roman" w:hAnsi="Times New Roman" w:cs="Times New Roman"/>
          <w:sz w:val="24"/>
          <w:szCs w:val="24"/>
        </w:rPr>
      </w:pPr>
    </w:p>
    <w:p w:rsidR="00D82114" w:rsidRPr="007F3E22" w:rsidRDefault="00D82114" w:rsidP="00AD0B38">
      <w:pPr>
        <w:keepNext/>
        <w:keepLines/>
        <w:spacing w:after="0" w:line="360" w:lineRule="auto"/>
        <w:jc w:val="both"/>
        <w:rPr>
          <w:rFonts w:ascii="Times New Roman" w:hAnsi="Times New Roman" w:cs="Times New Roman"/>
          <w:sz w:val="24"/>
          <w:szCs w:val="24"/>
        </w:rPr>
      </w:pPr>
      <w:r w:rsidRPr="007F3E22">
        <w:rPr>
          <w:rFonts w:ascii="Times New Roman" w:hAnsi="Times New Roman" w:cs="Times New Roman"/>
          <w:sz w:val="24"/>
          <w:szCs w:val="24"/>
        </w:rPr>
        <w:t>La mancanza di un solo documento è pregiudiziale per l’ammissione al concorso.</w:t>
      </w:r>
    </w:p>
    <w:p w:rsidR="00934C3F" w:rsidRPr="007F3E22" w:rsidRDefault="00934C3F" w:rsidP="00AD0B38">
      <w:pPr>
        <w:keepNext/>
        <w:keepLines/>
        <w:spacing w:after="0" w:line="360" w:lineRule="auto"/>
        <w:jc w:val="both"/>
        <w:rPr>
          <w:rFonts w:ascii="Times New Roman" w:hAnsi="Times New Roman" w:cs="Times New Roman"/>
          <w:sz w:val="24"/>
          <w:szCs w:val="24"/>
          <w:lang w:eastAsia="it-IT"/>
        </w:rPr>
      </w:pPr>
    </w:p>
    <w:p w:rsidR="007F3E22" w:rsidRPr="007F3E22" w:rsidRDefault="007F3E22" w:rsidP="007F3E22">
      <w:pPr>
        <w:keepNext/>
        <w:keepLines/>
        <w:spacing w:after="0" w:line="360" w:lineRule="auto"/>
        <w:jc w:val="both"/>
        <w:rPr>
          <w:rFonts w:ascii="Times New Roman" w:hAnsi="Times New Roman"/>
          <w:sz w:val="24"/>
          <w:szCs w:val="24"/>
          <w:lang w:eastAsia="it-IT"/>
        </w:rPr>
      </w:pPr>
      <w:r w:rsidRPr="007F3E22">
        <w:rPr>
          <w:rFonts w:ascii="Times New Roman" w:hAnsi="Times New Roman"/>
          <w:sz w:val="24"/>
          <w:szCs w:val="24"/>
          <w:lang w:eastAsia="it-IT"/>
        </w:rPr>
        <w:t xml:space="preserve">Ogni partecipante al concorso concede in maniera gratuita al Comune di Pisa i diritti di riproduzione – anche parziale - delle opere e dei testi rilasciati al premio, al fine della redazione di eventuali pubblicazioni, cartacee e/o web, e delle altre forme di comunicazione, promozione e attività dell’organizzazione. </w:t>
      </w:r>
    </w:p>
    <w:p w:rsidR="004A668A" w:rsidRPr="007F3E22" w:rsidRDefault="004A668A" w:rsidP="00AD0B38">
      <w:pPr>
        <w:keepNext/>
        <w:keepLines/>
        <w:spacing w:after="0" w:line="360" w:lineRule="auto"/>
        <w:jc w:val="both"/>
        <w:rPr>
          <w:rFonts w:ascii="Times New Roman" w:eastAsia="Times New Roman" w:hAnsi="Times New Roman" w:cs="Times New Roman"/>
          <w:sz w:val="24"/>
          <w:szCs w:val="24"/>
          <w:lang w:eastAsia="it-IT"/>
        </w:rPr>
      </w:pPr>
      <w:r w:rsidRPr="007F3E22">
        <w:rPr>
          <w:rFonts w:ascii="Times New Roman" w:hAnsi="Times New Roman" w:cs="Times New Roman"/>
          <w:sz w:val="24"/>
          <w:szCs w:val="24"/>
          <w:lang w:eastAsia="it-IT"/>
        </w:rPr>
        <w:t>L’Amministrazione Comunale si riserva ogni decisione sull’utilizzo, anche parziale, del materiale fornito.</w:t>
      </w:r>
      <w:r w:rsidRPr="007F3E22">
        <w:rPr>
          <w:rFonts w:ascii="Times New Roman" w:hAnsi="Times New Roman" w:cs="Times New Roman"/>
          <w:sz w:val="24"/>
          <w:szCs w:val="24"/>
        </w:rPr>
        <w:t xml:space="preserve"> </w:t>
      </w:r>
    </w:p>
    <w:p w:rsidR="00B12AF4" w:rsidRPr="007F3E22" w:rsidRDefault="00B12AF4" w:rsidP="00AD0B38">
      <w:pPr>
        <w:keepNext/>
        <w:keepLines/>
        <w:spacing w:after="0" w:line="360" w:lineRule="auto"/>
        <w:jc w:val="both"/>
        <w:rPr>
          <w:rFonts w:ascii="Times New Roman" w:eastAsia="Times New Roman" w:hAnsi="Times New Roman" w:cs="Times New Roman"/>
          <w:b/>
          <w:bCs/>
          <w:sz w:val="24"/>
          <w:szCs w:val="24"/>
          <w:lang w:eastAsia="it-IT"/>
        </w:rPr>
      </w:pPr>
    </w:p>
    <w:p w:rsidR="0000241E" w:rsidRPr="007F3E22" w:rsidRDefault="0000241E" w:rsidP="00AD0B38">
      <w:pPr>
        <w:keepNext/>
        <w:keepLines/>
        <w:spacing w:after="0" w:line="360" w:lineRule="auto"/>
        <w:jc w:val="both"/>
        <w:rPr>
          <w:rFonts w:ascii="Times New Roman" w:eastAsia="Times New Roman" w:hAnsi="Times New Roman" w:cs="Times New Roman"/>
          <w:b/>
          <w:bCs/>
          <w:sz w:val="24"/>
          <w:szCs w:val="24"/>
          <w:lang w:eastAsia="it-IT"/>
        </w:rPr>
      </w:pPr>
      <w:r w:rsidRPr="007F3E22">
        <w:rPr>
          <w:rFonts w:ascii="Times New Roman" w:eastAsia="Times New Roman" w:hAnsi="Times New Roman" w:cs="Times New Roman"/>
          <w:b/>
          <w:bCs/>
          <w:sz w:val="24"/>
          <w:szCs w:val="24"/>
          <w:lang w:eastAsia="it-IT"/>
        </w:rPr>
        <w:t>MODALITA’ E TERMINI DI CONSEGNA DEL MATERIALE</w:t>
      </w:r>
    </w:p>
    <w:p w:rsidR="00D82114" w:rsidRPr="00AD0B38" w:rsidRDefault="00D82114" w:rsidP="00AD0B38">
      <w:pPr>
        <w:keepNext/>
        <w:keepLines/>
        <w:autoSpaceDE w:val="0"/>
        <w:autoSpaceDN w:val="0"/>
        <w:adjustRightInd w:val="0"/>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La domanda di partecipazione debitamente redatta e sottoscritta come sopra indicato</w:t>
      </w:r>
      <w:r w:rsidR="00684D20" w:rsidRPr="00AD0B38">
        <w:rPr>
          <w:rFonts w:ascii="Times New Roman" w:hAnsi="Times New Roman" w:cs="Times New Roman"/>
          <w:sz w:val="24"/>
          <w:szCs w:val="24"/>
        </w:rPr>
        <w:t>,</w:t>
      </w:r>
      <w:r w:rsidRPr="00AD0B38">
        <w:rPr>
          <w:rFonts w:ascii="Times New Roman" w:hAnsi="Times New Roman" w:cs="Times New Roman"/>
          <w:sz w:val="24"/>
          <w:szCs w:val="24"/>
        </w:rPr>
        <w:t xml:space="preserve"> unitamente</w:t>
      </w:r>
      <w:r w:rsidR="005D70CD" w:rsidRPr="00AD0B38">
        <w:rPr>
          <w:rFonts w:ascii="Times New Roman" w:hAnsi="Times New Roman" w:cs="Times New Roman"/>
          <w:sz w:val="24"/>
          <w:szCs w:val="24"/>
        </w:rPr>
        <w:t xml:space="preserve"> agli allegati</w:t>
      </w:r>
      <w:r w:rsidR="007F3E22">
        <w:rPr>
          <w:rFonts w:ascii="Times New Roman" w:hAnsi="Times New Roman" w:cs="Times New Roman"/>
          <w:sz w:val="24"/>
          <w:szCs w:val="24"/>
        </w:rPr>
        <w:t>,</w:t>
      </w:r>
      <w:r w:rsidR="005D70CD" w:rsidRPr="00AD0B38">
        <w:rPr>
          <w:rFonts w:ascii="Times New Roman" w:hAnsi="Times New Roman" w:cs="Times New Roman"/>
          <w:sz w:val="24"/>
          <w:szCs w:val="24"/>
        </w:rPr>
        <w:t xml:space="preserve"> </w:t>
      </w:r>
      <w:r w:rsidRPr="00AD0B38">
        <w:rPr>
          <w:rFonts w:ascii="Times New Roman" w:hAnsi="Times New Roman" w:cs="Times New Roman"/>
          <w:sz w:val="24"/>
          <w:szCs w:val="24"/>
        </w:rPr>
        <w:t>dovrà essere inserita in un plico chiuso e controfirmato sui lembi.</w:t>
      </w:r>
    </w:p>
    <w:p w:rsidR="00B12AF4" w:rsidRPr="00AD0B38" w:rsidRDefault="00B12AF4" w:rsidP="00AD0B38">
      <w:pPr>
        <w:keepNext/>
        <w:keepLines/>
        <w:autoSpaceDE w:val="0"/>
        <w:autoSpaceDN w:val="0"/>
        <w:adjustRightInd w:val="0"/>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All’interno della medesima busta dovrà essere inserito un supporto USB contenente:</w:t>
      </w:r>
    </w:p>
    <w:p w:rsidR="00B12AF4" w:rsidRPr="00AD0B38" w:rsidRDefault="00B12AF4" w:rsidP="00AD0B38">
      <w:pPr>
        <w:pStyle w:val="Paragrafoelenco"/>
        <w:keepNext/>
        <w:keepLines/>
        <w:numPr>
          <w:ilvl w:val="0"/>
          <w:numId w:val="31"/>
        </w:numPr>
        <w:autoSpaceDE w:val="0"/>
        <w:autoSpaceDN w:val="0"/>
        <w:adjustRightInd w:val="0"/>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xml:space="preserve">immagini in formato .jpg </w:t>
      </w:r>
      <w:r w:rsidR="007F3E22">
        <w:rPr>
          <w:rFonts w:ascii="Times New Roman" w:hAnsi="Times New Roman" w:cs="Times New Roman"/>
          <w:sz w:val="24"/>
          <w:szCs w:val="24"/>
        </w:rPr>
        <w:t>dell’</w:t>
      </w:r>
      <w:r w:rsidRPr="00AD0B38">
        <w:rPr>
          <w:rFonts w:ascii="Times New Roman" w:hAnsi="Times New Roman" w:cs="Times New Roman"/>
          <w:sz w:val="24"/>
          <w:szCs w:val="24"/>
        </w:rPr>
        <w:t xml:space="preserve">opera </w:t>
      </w:r>
      <w:r w:rsidR="007F3E22">
        <w:rPr>
          <w:rFonts w:ascii="Times New Roman" w:hAnsi="Times New Roman" w:cs="Times New Roman"/>
          <w:sz w:val="24"/>
          <w:szCs w:val="24"/>
        </w:rPr>
        <w:t xml:space="preserve">se </w:t>
      </w:r>
      <w:r w:rsidRPr="00AD0B38">
        <w:rPr>
          <w:rFonts w:ascii="Times New Roman" w:hAnsi="Times New Roman" w:cs="Times New Roman"/>
          <w:sz w:val="24"/>
          <w:szCs w:val="24"/>
        </w:rPr>
        <w:t>appartenente alle cat</w:t>
      </w:r>
      <w:r w:rsidR="007F3E22">
        <w:rPr>
          <w:rFonts w:ascii="Times New Roman" w:hAnsi="Times New Roman" w:cs="Times New Roman"/>
          <w:sz w:val="24"/>
          <w:szCs w:val="24"/>
        </w:rPr>
        <w:t>egorie</w:t>
      </w:r>
      <w:r w:rsidRPr="00AD0B38">
        <w:rPr>
          <w:rFonts w:ascii="Times New Roman" w:hAnsi="Times New Roman" w:cs="Times New Roman"/>
          <w:sz w:val="24"/>
          <w:szCs w:val="24"/>
        </w:rPr>
        <w:t xml:space="preserve"> 2D e 3D</w:t>
      </w:r>
    </w:p>
    <w:p w:rsidR="00B12AF4" w:rsidRPr="00AD0B38" w:rsidRDefault="000241A1" w:rsidP="00AD0B38">
      <w:pPr>
        <w:pStyle w:val="Paragrafoelenco"/>
        <w:keepNext/>
        <w:keepLines/>
        <w:numPr>
          <w:ilvl w:val="0"/>
          <w:numId w:val="31"/>
        </w:numPr>
        <w:autoSpaceDE w:val="0"/>
        <w:autoSpaceDN w:val="0"/>
        <w:adjustRightInd w:val="0"/>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video in caso di opera appartenete alla cat</w:t>
      </w:r>
      <w:r w:rsidR="007F3E22">
        <w:rPr>
          <w:rFonts w:ascii="Times New Roman" w:hAnsi="Times New Roman" w:cs="Times New Roman"/>
          <w:sz w:val="24"/>
          <w:szCs w:val="24"/>
        </w:rPr>
        <w:t>egoria</w:t>
      </w:r>
      <w:r w:rsidRPr="00AD0B38">
        <w:rPr>
          <w:rFonts w:ascii="Times New Roman" w:hAnsi="Times New Roman" w:cs="Times New Roman"/>
          <w:sz w:val="24"/>
          <w:szCs w:val="24"/>
        </w:rPr>
        <w:t xml:space="preserve"> 4D</w:t>
      </w:r>
    </w:p>
    <w:p w:rsidR="000241A1" w:rsidRDefault="00137138" w:rsidP="00AD0B38">
      <w:pPr>
        <w:pStyle w:val="Paragrafoelenco"/>
        <w:keepNext/>
        <w:keepLines/>
        <w:numPr>
          <w:ilvl w:val="0"/>
          <w:numId w:val="3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titolo e </w:t>
      </w:r>
      <w:r w:rsidR="000241A1" w:rsidRPr="007F3E22">
        <w:rPr>
          <w:rFonts w:ascii="Times New Roman" w:hAnsi="Times New Roman" w:cs="Times New Roman"/>
          <w:sz w:val="24"/>
          <w:szCs w:val="24"/>
        </w:rPr>
        <w:t>descrizione dell’opera (</w:t>
      </w:r>
      <w:r w:rsidR="004471F6" w:rsidRPr="007F3E22">
        <w:rPr>
          <w:rFonts w:ascii="Times New Roman" w:hAnsi="Times New Roman" w:cs="Times New Roman"/>
          <w:sz w:val="24"/>
          <w:szCs w:val="24"/>
        </w:rPr>
        <w:t xml:space="preserve">in file </w:t>
      </w:r>
      <w:r w:rsidR="004471F6">
        <w:rPr>
          <w:rFonts w:ascii="Times New Roman" w:hAnsi="Times New Roman" w:cs="Times New Roman"/>
          <w:sz w:val="24"/>
          <w:szCs w:val="24"/>
        </w:rPr>
        <w:t>.</w:t>
      </w:r>
      <w:r w:rsidR="004471F6" w:rsidRPr="007F3E22">
        <w:rPr>
          <w:rFonts w:ascii="Times New Roman" w:hAnsi="Times New Roman" w:cs="Times New Roman"/>
          <w:sz w:val="24"/>
          <w:szCs w:val="24"/>
        </w:rPr>
        <w:t>pdf</w:t>
      </w:r>
      <w:r w:rsidR="004471F6">
        <w:rPr>
          <w:rFonts w:ascii="Times New Roman" w:hAnsi="Times New Roman" w:cs="Times New Roman"/>
          <w:sz w:val="24"/>
          <w:szCs w:val="24"/>
        </w:rPr>
        <w:t xml:space="preserve">, </w:t>
      </w:r>
      <w:proofErr w:type="spellStart"/>
      <w:r w:rsidR="004471F6">
        <w:rPr>
          <w:rFonts w:ascii="Times New Roman" w:hAnsi="Times New Roman" w:cs="Times New Roman"/>
          <w:sz w:val="24"/>
          <w:szCs w:val="24"/>
        </w:rPr>
        <w:t>max</w:t>
      </w:r>
      <w:proofErr w:type="spellEnd"/>
      <w:r w:rsidR="004471F6">
        <w:rPr>
          <w:rFonts w:ascii="Times New Roman" w:hAnsi="Times New Roman" w:cs="Times New Roman"/>
          <w:sz w:val="24"/>
          <w:szCs w:val="24"/>
        </w:rPr>
        <w:t xml:space="preserve"> una pagina A4</w:t>
      </w:r>
      <w:r w:rsidR="000241A1" w:rsidRPr="007F3E22">
        <w:rPr>
          <w:rFonts w:ascii="Times New Roman" w:hAnsi="Times New Roman" w:cs="Times New Roman"/>
          <w:sz w:val="24"/>
          <w:szCs w:val="24"/>
        </w:rPr>
        <w:t xml:space="preserve">) </w:t>
      </w:r>
      <w:r>
        <w:rPr>
          <w:rFonts w:ascii="Times New Roman" w:hAnsi="Times New Roman" w:cs="Times New Roman"/>
          <w:sz w:val="24"/>
          <w:szCs w:val="24"/>
        </w:rPr>
        <w:t xml:space="preserve">contenente </w:t>
      </w:r>
      <w:r w:rsidR="000241A1" w:rsidRPr="007F3E22">
        <w:rPr>
          <w:rFonts w:ascii="Times New Roman" w:hAnsi="Times New Roman" w:cs="Times New Roman"/>
          <w:sz w:val="24"/>
          <w:szCs w:val="24"/>
        </w:rPr>
        <w:t>l’indicazione della tecnica, le dimensioni, il materiale, e quant’altro utile alla valutazione dell’opera stessa</w:t>
      </w:r>
    </w:p>
    <w:p w:rsidR="00137138" w:rsidRPr="007F3E22" w:rsidRDefault="00137138" w:rsidP="00AD0B38">
      <w:pPr>
        <w:pStyle w:val="Paragrafoelenco"/>
        <w:keepNext/>
        <w:keepLines/>
        <w:numPr>
          <w:ilvl w:val="0"/>
          <w:numId w:val="3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copia </w:t>
      </w:r>
      <w:r w:rsidR="00E11938">
        <w:rPr>
          <w:rFonts w:ascii="Times New Roman" w:hAnsi="Times New Roman" w:cs="Times New Roman"/>
          <w:sz w:val="24"/>
          <w:szCs w:val="24"/>
        </w:rPr>
        <w:t xml:space="preserve">in formato .pdf </w:t>
      </w:r>
      <w:r>
        <w:rPr>
          <w:rFonts w:ascii="Times New Roman" w:hAnsi="Times New Roman" w:cs="Times New Roman"/>
          <w:sz w:val="24"/>
          <w:szCs w:val="24"/>
        </w:rPr>
        <w:t>della domanda di partecipazione con tutti gli allegati</w:t>
      </w:r>
      <w:r w:rsidR="00E11938">
        <w:rPr>
          <w:rFonts w:ascii="Times New Roman" w:hAnsi="Times New Roman" w:cs="Times New Roman"/>
          <w:sz w:val="24"/>
          <w:szCs w:val="24"/>
        </w:rPr>
        <w:t xml:space="preserve"> già inseriti in formato cartaceo nella busta</w:t>
      </w:r>
      <w:r>
        <w:rPr>
          <w:rFonts w:ascii="Times New Roman" w:hAnsi="Times New Roman" w:cs="Times New Roman"/>
          <w:sz w:val="24"/>
          <w:szCs w:val="24"/>
        </w:rPr>
        <w:t>.</w:t>
      </w:r>
    </w:p>
    <w:p w:rsidR="004C0FF8" w:rsidRPr="007F3E22" w:rsidRDefault="004C0FF8" w:rsidP="004C0FF8">
      <w:pPr>
        <w:keepNext/>
        <w:keepLines/>
        <w:spacing w:after="0" w:line="360" w:lineRule="auto"/>
        <w:jc w:val="both"/>
        <w:rPr>
          <w:rStyle w:val="fs16ff1"/>
          <w:rFonts w:ascii="Times New Roman" w:hAnsi="Times New Roman"/>
          <w:sz w:val="24"/>
          <w:szCs w:val="24"/>
        </w:rPr>
      </w:pPr>
    </w:p>
    <w:p w:rsidR="004C0FF8" w:rsidRPr="007F3E22" w:rsidRDefault="004C0FF8" w:rsidP="004C0FF8">
      <w:pPr>
        <w:keepNext/>
        <w:keepLines/>
        <w:spacing w:after="0" w:line="360" w:lineRule="auto"/>
        <w:jc w:val="both"/>
        <w:rPr>
          <w:rStyle w:val="fs16ff1"/>
          <w:rFonts w:ascii="Times New Roman" w:hAnsi="Times New Roman"/>
          <w:sz w:val="24"/>
          <w:szCs w:val="24"/>
        </w:rPr>
      </w:pPr>
      <w:r w:rsidRPr="007F3E22">
        <w:rPr>
          <w:rStyle w:val="fs16ff1"/>
          <w:rFonts w:ascii="Times New Roman" w:hAnsi="Times New Roman"/>
          <w:sz w:val="24"/>
          <w:szCs w:val="24"/>
        </w:rPr>
        <w:t xml:space="preserve">Il materiale inviato ai fini della sola iscrizione non verrà restituito. </w:t>
      </w:r>
    </w:p>
    <w:p w:rsidR="004C0FF8" w:rsidRPr="007F3E22" w:rsidRDefault="004C0FF8" w:rsidP="004C0FF8">
      <w:pPr>
        <w:keepNext/>
        <w:keepLines/>
        <w:autoSpaceDE w:val="0"/>
        <w:autoSpaceDN w:val="0"/>
        <w:adjustRightInd w:val="0"/>
        <w:spacing w:after="0" w:line="360" w:lineRule="auto"/>
        <w:jc w:val="both"/>
        <w:rPr>
          <w:rFonts w:ascii="Times New Roman" w:hAnsi="Times New Roman" w:cs="Times New Roman"/>
          <w:sz w:val="24"/>
          <w:szCs w:val="24"/>
        </w:rPr>
      </w:pPr>
    </w:p>
    <w:p w:rsidR="00D82114" w:rsidRPr="00AD0B38" w:rsidRDefault="00D82114" w:rsidP="00AD0B38">
      <w:pPr>
        <w:keepNext/>
        <w:keepLines/>
        <w:autoSpaceDE w:val="0"/>
        <w:autoSpaceDN w:val="0"/>
        <w:adjustRightInd w:val="0"/>
        <w:spacing w:after="0" w:line="360" w:lineRule="auto"/>
        <w:jc w:val="both"/>
        <w:rPr>
          <w:rFonts w:ascii="Times New Roman" w:hAnsi="Times New Roman" w:cs="Times New Roman"/>
          <w:bCs/>
          <w:sz w:val="24"/>
          <w:szCs w:val="24"/>
        </w:rPr>
      </w:pPr>
      <w:r w:rsidRPr="00AD0B38">
        <w:rPr>
          <w:rFonts w:ascii="Times New Roman" w:hAnsi="Times New Roman" w:cs="Times New Roman"/>
          <w:sz w:val="24"/>
          <w:szCs w:val="24"/>
        </w:rPr>
        <w:t xml:space="preserve">Il plico deve essere indirizzato a: </w:t>
      </w:r>
      <w:r w:rsidRPr="00AD0B38">
        <w:rPr>
          <w:rFonts w:ascii="Times New Roman" w:hAnsi="Times New Roman" w:cs="Times New Roman"/>
          <w:b/>
          <w:bCs/>
          <w:sz w:val="24"/>
          <w:szCs w:val="24"/>
        </w:rPr>
        <w:t xml:space="preserve">COMUNE di PISA – </w:t>
      </w:r>
      <w:r w:rsidRPr="00AD0B38">
        <w:rPr>
          <w:rFonts w:ascii="Times New Roman" w:hAnsi="Times New Roman" w:cs="Times New Roman"/>
          <w:b/>
          <w:sz w:val="24"/>
          <w:szCs w:val="24"/>
        </w:rPr>
        <w:t>Direzione Servizi educativi e Cultura c/o URP/Ufficio Protocollo Lungarno Galilei, 43 – 56125 Pisa</w:t>
      </w:r>
      <w:r w:rsidRPr="00AD0B38">
        <w:rPr>
          <w:rFonts w:ascii="Times New Roman" w:hAnsi="Times New Roman" w:cs="Times New Roman"/>
          <w:b/>
          <w:bCs/>
          <w:sz w:val="24"/>
          <w:szCs w:val="24"/>
        </w:rPr>
        <w:t xml:space="preserve"> </w:t>
      </w:r>
      <w:r w:rsidRPr="00AD0B38">
        <w:rPr>
          <w:rFonts w:ascii="Times New Roman" w:hAnsi="Times New Roman" w:cs="Times New Roman"/>
          <w:sz w:val="24"/>
          <w:szCs w:val="24"/>
        </w:rPr>
        <w:t xml:space="preserve">e deve riportare all’esterno la dicitura </w:t>
      </w:r>
      <w:r w:rsidRPr="00AD0B38">
        <w:rPr>
          <w:rFonts w:ascii="Times New Roman" w:hAnsi="Times New Roman" w:cs="Times New Roman"/>
          <w:bCs/>
          <w:sz w:val="24"/>
          <w:szCs w:val="24"/>
        </w:rPr>
        <w:t>“</w:t>
      </w:r>
      <w:r w:rsidRPr="00AD0B38">
        <w:rPr>
          <w:rFonts w:ascii="Times New Roman" w:hAnsi="Times New Roman" w:cs="Times New Roman"/>
          <w:b/>
          <w:bCs/>
          <w:sz w:val="24"/>
          <w:szCs w:val="24"/>
        </w:rPr>
        <w:t>CONTEST ARTISTICO “</w:t>
      </w:r>
      <w:r w:rsidR="00B12AF4" w:rsidRPr="00AD0B38">
        <w:rPr>
          <w:rFonts w:ascii="Times New Roman" w:hAnsi="Times New Roman" w:cs="Times New Roman"/>
          <w:b/>
          <w:bCs/>
          <w:sz w:val="24"/>
          <w:szCs w:val="24"/>
        </w:rPr>
        <w:t>GALILEO GALILEI TRA ARTE E SCIENZA. 2^ EDIZIONE</w:t>
      </w:r>
      <w:r w:rsidRPr="00AD0B38">
        <w:rPr>
          <w:rFonts w:ascii="Times New Roman" w:hAnsi="Times New Roman" w:cs="Times New Roman"/>
          <w:bCs/>
          <w:sz w:val="24"/>
          <w:szCs w:val="24"/>
        </w:rPr>
        <w:t>”</w:t>
      </w:r>
      <w:r w:rsidRPr="00AD0B38">
        <w:rPr>
          <w:rFonts w:ascii="Times New Roman" w:hAnsi="Times New Roman" w:cs="Times New Roman"/>
          <w:b/>
          <w:bCs/>
          <w:sz w:val="24"/>
          <w:szCs w:val="24"/>
        </w:rPr>
        <w:t>.</w:t>
      </w:r>
      <w:r w:rsidR="00EE24EC" w:rsidRPr="00AD0B38">
        <w:rPr>
          <w:rFonts w:ascii="Times New Roman" w:hAnsi="Times New Roman" w:cs="Times New Roman"/>
          <w:b/>
          <w:bCs/>
          <w:sz w:val="24"/>
          <w:szCs w:val="24"/>
        </w:rPr>
        <w:t xml:space="preserve"> </w:t>
      </w:r>
      <w:r w:rsidRPr="00AD0B38">
        <w:rPr>
          <w:rFonts w:ascii="Times New Roman" w:hAnsi="Times New Roman" w:cs="Times New Roman"/>
          <w:sz w:val="24"/>
          <w:szCs w:val="24"/>
        </w:rPr>
        <w:t xml:space="preserve">Il plico deve pervenire, </w:t>
      </w:r>
      <w:r w:rsidRPr="00AD0B38">
        <w:rPr>
          <w:rFonts w:ascii="Times New Roman" w:hAnsi="Times New Roman" w:cs="Times New Roman"/>
          <w:b/>
          <w:bCs/>
          <w:sz w:val="24"/>
          <w:szCs w:val="24"/>
        </w:rPr>
        <w:t>A PENA DI ESCLUSIONE</w:t>
      </w:r>
      <w:r w:rsidRPr="00AD0B38">
        <w:rPr>
          <w:rFonts w:ascii="Times New Roman" w:hAnsi="Times New Roman" w:cs="Times New Roman"/>
          <w:sz w:val="24"/>
          <w:szCs w:val="24"/>
        </w:rPr>
        <w:t xml:space="preserve">, all’Archivio del Comune di Pisa </w:t>
      </w:r>
      <w:r w:rsidRPr="00AD0B38">
        <w:rPr>
          <w:rFonts w:ascii="Times New Roman" w:hAnsi="Times New Roman" w:cs="Times New Roman"/>
          <w:b/>
          <w:bCs/>
          <w:sz w:val="24"/>
          <w:szCs w:val="24"/>
          <w:u w:val="single"/>
        </w:rPr>
        <w:t>entro e non oltre le ore 1</w:t>
      </w:r>
      <w:r w:rsidR="00EE24EC" w:rsidRPr="00AD0B38">
        <w:rPr>
          <w:rFonts w:ascii="Times New Roman" w:hAnsi="Times New Roman" w:cs="Times New Roman"/>
          <w:b/>
          <w:bCs/>
          <w:sz w:val="24"/>
          <w:szCs w:val="24"/>
          <w:u w:val="single"/>
        </w:rPr>
        <w:t>1</w:t>
      </w:r>
      <w:r w:rsidRPr="00AD0B38">
        <w:rPr>
          <w:rFonts w:ascii="Times New Roman" w:hAnsi="Times New Roman" w:cs="Times New Roman"/>
          <w:b/>
          <w:bCs/>
          <w:sz w:val="24"/>
          <w:szCs w:val="24"/>
          <w:u w:val="single"/>
        </w:rPr>
        <w:t xml:space="preserve">.00 del giorno </w:t>
      </w:r>
      <w:r w:rsidR="00C1660C">
        <w:rPr>
          <w:rFonts w:ascii="Times New Roman" w:hAnsi="Times New Roman" w:cs="Times New Roman"/>
          <w:b/>
          <w:bCs/>
          <w:sz w:val="24"/>
          <w:szCs w:val="24"/>
          <w:u w:val="single"/>
        </w:rPr>
        <w:t>20/11/2020</w:t>
      </w:r>
      <w:bookmarkStart w:id="1" w:name="_GoBack"/>
      <w:bookmarkEnd w:id="1"/>
      <w:r w:rsidRPr="00AD0B38">
        <w:rPr>
          <w:rFonts w:ascii="Times New Roman" w:hAnsi="Times New Roman" w:cs="Times New Roman"/>
          <w:b/>
          <w:bCs/>
          <w:sz w:val="24"/>
          <w:szCs w:val="24"/>
        </w:rPr>
        <w:t xml:space="preserve">, </w:t>
      </w:r>
      <w:r w:rsidRPr="00AD0B38">
        <w:rPr>
          <w:rFonts w:ascii="Times New Roman" w:hAnsi="Times New Roman" w:cs="Times New Roman"/>
          <w:sz w:val="24"/>
          <w:szCs w:val="24"/>
        </w:rPr>
        <w:t>mediante consegna a mano negli orari e con le modalità di apertura al pubblico in vigore</w:t>
      </w:r>
      <w:r w:rsidR="007F3E22">
        <w:rPr>
          <w:rFonts w:ascii="Times New Roman" w:hAnsi="Times New Roman" w:cs="Times New Roman"/>
          <w:sz w:val="24"/>
          <w:szCs w:val="24"/>
        </w:rPr>
        <w:t xml:space="preserve"> </w:t>
      </w:r>
      <w:r w:rsidRPr="00AD0B38">
        <w:rPr>
          <w:rFonts w:ascii="Times New Roman" w:hAnsi="Times New Roman" w:cs="Times New Roman"/>
          <w:sz w:val="24"/>
          <w:szCs w:val="24"/>
        </w:rPr>
        <w:t xml:space="preserve">(cfr. </w:t>
      </w:r>
      <w:r w:rsidR="00CA7257">
        <w:fldChar w:fldCharType="begin"/>
      </w:r>
      <w:r w:rsidR="00CA7257">
        <w:instrText xml:space="preserve"> HYPERLINK "htt</w:instrText>
      </w:r>
      <w:r w:rsidR="00CA7257">
        <w:instrText xml:space="preserve">ps://www.comune.pisa.it/it/ufficio/11386/URP.html" \t "_blank" </w:instrText>
      </w:r>
      <w:r w:rsidR="00CA7257">
        <w:fldChar w:fldCharType="separate"/>
      </w:r>
      <w:r w:rsidRPr="00AD0B38">
        <w:rPr>
          <w:rStyle w:val="Collegamentoipertestuale"/>
          <w:rFonts w:ascii="Times New Roman" w:hAnsi="Times New Roman"/>
          <w:color w:val="auto"/>
          <w:sz w:val="24"/>
          <w:szCs w:val="24"/>
        </w:rPr>
        <w:t>https://www.comune.pisa.it/it/ufficio/11386/URP.html</w:t>
      </w:r>
      <w:r w:rsidR="00CA7257">
        <w:rPr>
          <w:rStyle w:val="Collegamentoipertestuale"/>
          <w:rFonts w:ascii="Times New Roman" w:hAnsi="Times New Roman"/>
          <w:color w:val="auto"/>
          <w:sz w:val="24"/>
          <w:szCs w:val="24"/>
        </w:rPr>
        <w:fldChar w:fldCharType="end"/>
      </w:r>
      <w:r w:rsidRPr="00AD0B38">
        <w:rPr>
          <w:rFonts w:ascii="Times New Roman" w:hAnsi="Times New Roman" w:cs="Times New Roman"/>
          <w:sz w:val="24"/>
          <w:szCs w:val="24"/>
        </w:rPr>
        <w:t xml:space="preserve">) ovvero avvalendosi del servizio postale o di agenzia postale autorizzato. </w:t>
      </w:r>
      <w:r w:rsidRPr="00AD0B38">
        <w:rPr>
          <w:rFonts w:ascii="Times New Roman" w:hAnsi="Times New Roman" w:cs="Times New Roman"/>
          <w:bCs/>
          <w:sz w:val="24"/>
          <w:szCs w:val="24"/>
        </w:rPr>
        <w:t>Faranno fede ESCLUSIVAMENTE il timbro della data di ricevimento e l’orario posti</w:t>
      </w:r>
      <w:r w:rsidRPr="00AD0B38">
        <w:rPr>
          <w:rFonts w:ascii="Times New Roman" w:hAnsi="Times New Roman" w:cs="Times New Roman"/>
          <w:sz w:val="24"/>
          <w:szCs w:val="24"/>
        </w:rPr>
        <w:t xml:space="preserve"> </w:t>
      </w:r>
      <w:r w:rsidRPr="00AD0B38">
        <w:rPr>
          <w:rFonts w:ascii="Times New Roman" w:hAnsi="Times New Roman" w:cs="Times New Roman"/>
          <w:bCs/>
          <w:sz w:val="24"/>
          <w:szCs w:val="24"/>
        </w:rPr>
        <w:t>dall’Archivio del Comune di Pisa all’atto del ricevimento, anche nel caso in cui il plico sia oggetto</w:t>
      </w:r>
      <w:r w:rsidRPr="00AD0B38">
        <w:rPr>
          <w:rFonts w:ascii="Times New Roman" w:hAnsi="Times New Roman" w:cs="Times New Roman"/>
          <w:sz w:val="24"/>
          <w:szCs w:val="24"/>
        </w:rPr>
        <w:t xml:space="preserve"> </w:t>
      </w:r>
      <w:r w:rsidRPr="00AD0B38">
        <w:rPr>
          <w:rFonts w:ascii="Times New Roman" w:hAnsi="Times New Roman" w:cs="Times New Roman"/>
          <w:bCs/>
          <w:sz w:val="24"/>
          <w:szCs w:val="24"/>
        </w:rPr>
        <w:t>di raccomandata con avviso di ricevimento.</w:t>
      </w:r>
    </w:p>
    <w:p w:rsidR="00D82114" w:rsidRPr="00AD0B38" w:rsidRDefault="00D82114" w:rsidP="00AD0B38">
      <w:pPr>
        <w:keepNext/>
        <w:keepLines/>
        <w:autoSpaceDE w:val="0"/>
        <w:autoSpaceDN w:val="0"/>
        <w:adjustRightInd w:val="0"/>
        <w:spacing w:after="0" w:line="360" w:lineRule="auto"/>
        <w:jc w:val="both"/>
        <w:rPr>
          <w:rFonts w:ascii="Times New Roman" w:hAnsi="Times New Roman" w:cs="Times New Roman"/>
          <w:sz w:val="24"/>
          <w:szCs w:val="24"/>
        </w:rPr>
      </w:pPr>
      <w:r w:rsidRPr="00AD0B38">
        <w:rPr>
          <w:rFonts w:ascii="Times New Roman" w:hAnsi="Times New Roman" w:cs="Times New Roman"/>
          <w:b/>
          <w:bCs/>
          <w:sz w:val="24"/>
          <w:szCs w:val="24"/>
        </w:rPr>
        <w:t>A maggior chiarimento si specifica che non farà fede</w:t>
      </w:r>
      <w:r w:rsidRPr="00AD0B38">
        <w:rPr>
          <w:rFonts w:ascii="Times New Roman" w:hAnsi="Times New Roman" w:cs="Times New Roman"/>
          <w:sz w:val="24"/>
          <w:szCs w:val="24"/>
        </w:rPr>
        <w:t xml:space="preserve"> </w:t>
      </w:r>
      <w:r w:rsidRPr="00AD0B38">
        <w:rPr>
          <w:rFonts w:ascii="Times New Roman" w:hAnsi="Times New Roman" w:cs="Times New Roman"/>
          <w:b/>
          <w:bCs/>
          <w:sz w:val="24"/>
          <w:szCs w:val="24"/>
        </w:rPr>
        <w:t>in alcun caso il timbro di spedizione.</w:t>
      </w:r>
    </w:p>
    <w:p w:rsidR="00581D02" w:rsidRPr="00AD0B38" w:rsidRDefault="00581D02" w:rsidP="00AD0B38">
      <w:pPr>
        <w:keepNext/>
        <w:keepLines/>
        <w:autoSpaceDE w:val="0"/>
        <w:autoSpaceDN w:val="0"/>
        <w:adjustRightInd w:val="0"/>
        <w:spacing w:after="0" w:line="360" w:lineRule="auto"/>
        <w:jc w:val="both"/>
        <w:rPr>
          <w:rFonts w:ascii="Times New Roman" w:hAnsi="Times New Roman" w:cs="Times New Roman"/>
          <w:sz w:val="24"/>
          <w:szCs w:val="24"/>
        </w:rPr>
      </w:pPr>
      <w:r w:rsidRPr="00AD0B38">
        <w:rPr>
          <w:rFonts w:ascii="Times New Roman" w:hAnsi="Times New Roman" w:cs="Times New Roman"/>
          <w:b/>
          <w:sz w:val="24"/>
          <w:szCs w:val="24"/>
        </w:rPr>
        <w:lastRenderedPageBreak/>
        <w:t>In caso di consegna a mano del plico</w:t>
      </w:r>
      <w:r w:rsidRPr="00AD0B38">
        <w:rPr>
          <w:rFonts w:ascii="Times New Roman" w:hAnsi="Times New Roman" w:cs="Times New Roman"/>
          <w:sz w:val="24"/>
          <w:szCs w:val="24"/>
        </w:rPr>
        <w:t xml:space="preserve"> </w:t>
      </w:r>
      <w:r w:rsidR="00EE24EC" w:rsidRPr="00AD0B38">
        <w:rPr>
          <w:rFonts w:ascii="Times New Roman" w:hAnsi="Times New Roman" w:cs="Times New Roman"/>
          <w:sz w:val="24"/>
          <w:szCs w:val="24"/>
        </w:rPr>
        <w:t xml:space="preserve">si precisa </w:t>
      </w:r>
      <w:r w:rsidR="00EE24EC" w:rsidRPr="007F3E22">
        <w:rPr>
          <w:rFonts w:ascii="Times New Roman" w:hAnsi="Times New Roman" w:cs="Times New Roman"/>
          <w:sz w:val="24"/>
          <w:szCs w:val="24"/>
        </w:rPr>
        <w:t xml:space="preserve">che </w:t>
      </w:r>
      <w:r w:rsidR="007F3E22">
        <w:rPr>
          <w:rFonts w:ascii="Times New Roman" w:hAnsi="Times New Roman" w:cs="Times New Roman"/>
          <w:sz w:val="24"/>
          <w:szCs w:val="24"/>
        </w:rPr>
        <w:t>l’accesso all’Ufficio URP è</w:t>
      </w:r>
      <w:r w:rsidR="00EE24EC" w:rsidRPr="00AD0B38">
        <w:rPr>
          <w:rStyle w:val="Enfasigrassetto"/>
          <w:rFonts w:ascii="Times New Roman" w:hAnsi="Times New Roman" w:cs="Times New Roman"/>
          <w:b w:val="0"/>
          <w:sz w:val="24"/>
          <w:szCs w:val="24"/>
        </w:rPr>
        <w:t xml:space="preserve"> contingentat</w:t>
      </w:r>
      <w:r w:rsidR="007F3E22">
        <w:rPr>
          <w:rStyle w:val="Enfasigrassetto"/>
          <w:rFonts w:ascii="Times New Roman" w:hAnsi="Times New Roman" w:cs="Times New Roman"/>
          <w:b w:val="0"/>
          <w:sz w:val="24"/>
          <w:szCs w:val="24"/>
        </w:rPr>
        <w:t xml:space="preserve">o, </w:t>
      </w:r>
      <w:r w:rsidR="00EE24EC" w:rsidRPr="00AD0B38">
        <w:rPr>
          <w:rStyle w:val="Enfasigrassetto"/>
          <w:rFonts w:ascii="Times New Roman" w:hAnsi="Times New Roman" w:cs="Times New Roman"/>
          <w:b w:val="0"/>
          <w:sz w:val="24"/>
          <w:szCs w:val="24"/>
        </w:rPr>
        <w:t xml:space="preserve">pertanto </w:t>
      </w:r>
      <w:r w:rsidR="00EE24EC" w:rsidRPr="00AD0B38">
        <w:rPr>
          <w:rStyle w:val="Enfasigrassetto"/>
          <w:rFonts w:ascii="Times New Roman" w:hAnsi="Times New Roman" w:cs="Times New Roman"/>
          <w:sz w:val="24"/>
          <w:szCs w:val="24"/>
        </w:rPr>
        <w:t>si invitano i partecipanti a prevedere possibilmente la consegna del plico in anticipo rispetto alla scadenza.</w:t>
      </w:r>
    </w:p>
    <w:p w:rsidR="00D82114" w:rsidRPr="00AD0B38" w:rsidRDefault="00D82114" w:rsidP="00AD0B38">
      <w:pPr>
        <w:keepNext/>
        <w:keepLines/>
        <w:autoSpaceDE w:val="0"/>
        <w:autoSpaceDN w:val="0"/>
        <w:adjustRightInd w:val="0"/>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Resta pertanto inteso che il recapito del plico rimane ad esclusivo rischio del mittente e nessuna eccezione potrà essere sollevata se, per qualsiasi motivo, il plico non dovesse giungere a destinazione entro il termine e l’orario sopra indicati.</w:t>
      </w:r>
    </w:p>
    <w:p w:rsidR="00D82114" w:rsidRPr="00AD0B38" w:rsidRDefault="00D82114" w:rsidP="00AD0B38">
      <w:pPr>
        <w:keepNext/>
        <w:keepLines/>
        <w:autoSpaceDE w:val="0"/>
        <w:autoSpaceDN w:val="0"/>
        <w:adjustRightInd w:val="0"/>
        <w:spacing w:after="0" w:line="360" w:lineRule="auto"/>
        <w:jc w:val="both"/>
        <w:rPr>
          <w:rFonts w:ascii="Times New Roman" w:hAnsi="Times New Roman" w:cs="Times New Roman"/>
          <w:bCs/>
          <w:sz w:val="24"/>
          <w:szCs w:val="24"/>
        </w:rPr>
      </w:pPr>
      <w:r w:rsidRPr="00AD0B38">
        <w:rPr>
          <w:rFonts w:ascii="Times New Roman" w:hAnsi="Times New Roman" w:cs="Times New Roman"/>
          <w:bCs/>
          <w:sz w:val="24"/>
          <w:szCs w:val="24"/>
        </w:rPr>
        <w:t>Le domande pervenute successivamente alla scadenza del termine suddetto, anche se per causa di forza maggiore, non saranno ritenute valide (neppure se presentate o pervenute il giorno dell’apertura dei plichi) ed i relativi concorrenti saranno esclusi.</w:t>
      </w:r>
    </w:p>
    <w:p w:rsidR="0000241E" w:rsidRPr="00AD0B38" w:rsidRDefault="00052462"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Il Comune di Pisa non è responsabile dell’integrità del prodotto multimediale presentato.</w:t>
      </w:r>
    </w:p>
    <w:p w:rsidR="00052462" w:rsidRPr="00AD0B38" w:rsidRDefault="00052462" w:rsidP="00AD0B38">
      <w:pPr>
        <w:keepNext/>
        <w:keepLines/>
        <w:spacing w:after="0" w:line="360" w:lineRule="auto"/>
        <w:jc w:val="both"/>
        <w:rPr>
          <w:rFonts w:ascii="Times New Roman" w:eastAsia="Times New Roman" w:hAnsi="Times New Roman" w:cs="Times New Roman"/>
          <w:sz w:val="24"/>
          <w:szCs w:val="24"/>
          <w:lang w:eastAsia="it-IT"/>
        </w:rPr>
      </w:pPr>
    </w:p>
    <w:p w:rsidR="000241A1" w:rsidRPr="00AD0B38" w:rsidRDefault="0000241E" w:rsidP="00AD0B38">
      <w:pPr>
        <w:keepNext/>
        <w:keepLines/>
        <w:spacing w:after="0" w:line="360" w:lineRule="auto"/>
        <w:jc w:val="both"/>
        <w:rPr>
          <w:rFonts w:ascii="Times New Roman" w:hAnsi="Times New Roman" w:cs="Times New Roman"/>
          <w:b/>
          <w:sz w:val="24"/>
          <w:szCs w:val="24"/>
        </w:rPr>
      </w:pPr>
      <w:r w:rsidRPr="00AD0B38">
        <w:rPr>
          <w:rFonts w:ascii="Times New Roman" w:eastAsia="Times New Roman" w:hAnsi="Times New Roman" w:cs="Times New Roman"/>
          <w:b/>
          <w:bCs/>
          <w:sz w:val="24"/>
          <w:szCs w:val="24"/>
          <w:lang w:eastAsia="it-IT"/>
        </w:rPr>
        <w:t xml:space="preserve">COMMISSIONE </w:t>
      </w:r>
      <w:r w:rsidR="00F625BC" w:rsidRPr="00AD0B38">
        <w:rPr>
          <w:rFonts w:ascii="Times New Roman" w:eastAsia="Times New Roman" w:hAnsi="Times New Roman" w:cs="Times New Roman"/>
          <w:b/>
          <w:bCs/>
          <w:sz w:val="24"/>
          <w:szCs w:val="24"/>
          <w:lang w:eastAsia="it-IT"/>
        </w:rPr>
        <w:t xml:space="preserve">DI </w:t>
      </w:r>
      <w:r w:rsidR="00C41550" w:rsidRPr="00AD0B38">
        <w:rPr>
          <w:rFonts w:ascii="Times New Roman" w:eastAsia="Times New Roman" w:hAnsi="Times New Roman" w:cs="Times New Roman"/>
          <w:b/>
          <w:bCs/>
          <w:sz w:val="24"/>
          <w:szCs w:val="24"/>
          <w:lang w:eastAsia="it-IT"/>
        </w:rPr>
        <w:t>VALUTAZIONE</w:t>
      </w:r>
      <w:r w:rsidR="00AD0B38" w:rsidRPr="00AD0B38">
        <w:rPr>
          <w:rFonts w:ascii="Times New Roman" w:eastAsia="Times New Roman" w:hAnsi="Times New Roman" w:cs="Times New Roman"/>
          <w:b/>
          <w:bCs/>
          <w:sz w:val="24"/>
          <w:szCs w:val="24"/>
          <w:lang w:eastAsia="it-IT"/>
        </w:rPr>
        <w:t xml:space="preserve"> E </w:t>
      </w:r>
      <w:r w:rsidR="000241A1" w:rsidRPr="00AD0B38">
        <w:rPr>
          <w:rFonts w:ascii="Times New Roman" w:hAnsi="Times New Roman" w:cs="Times New Roman"/>
          <w:b/>
          <w:sz w:val="24"/>
          <w:szCs w:val="24"/>
        </w:rPr>
        <w:t>PREMI</w:t>
      </w:r>
    </w:p>
    <w:p w:rsidR="004C0FF8" w:rsidRDefault="004C0FF8" w:rsidP="004C0FF8">
      <w:pPr>
        <w:keepNext/>
        <w:keepLines/>
        <w:spacing w:after="0" w:line="360" w:lineRule="auto"/>
        <w:jc w:val="both"/>
        <w:rPr>
          <w:rFonts w:ascii="Times New Roman" w:hAnsi="Times New Roman" w:cs="Times New Roman"/>
          <w:iCs/>
          <w:sz w:val="24"/>
          <w:szCs w:val="24"/>
        </w:rPr>
      </w:pPr>
      <w:r w:rsidRPr="004471F6">
        <w:rPr>
          <w:rFonts w:ascii="Times New Roman" w:hAnsi="Times New Roman" w:cs="Times New Roman"/>
          <w:sz w:val="24"/>
          <w:szCs w:val="24"/>
        </w:rPr>
        <w:t xml:space="preserve">Il monte premi è di € </w:t>
      </w:r>
      <w:r w:rsidR="004471F6" w:rsidRPr="004471F6">
        <w:rPr>
          <w:rFonts w:ascii="Times New Roman" w:hAnsi="Times New Roman" w:cs="Times New Roman"/>
          <w:sz w:val="24"/>
          <w:szCs w:val="24"/>
        </w:rPr>
        <w:t>9.000,00=</w:t>
      </w:r>
      <w:r w:rsidRPr="004471F6">
        <w:rPr>
          <w:rFonts w:ascii="Times New Roman" w:hAnsi="Times New Roman" w:cs="Times New Roman"/>
          <w:sz w:val="24"/>
          <w:szCs w:val="24"/>
        </w:rPr>
        <w:t xml:space="preserve"> </w:t>
      </w:r>
      <w:r w:rsidRPr="004471F6">
        <w:rPr>
          <w:rFonts w:ascii="Times New Roman" w:hAnsi="Times New Roman" w:cs="Times New Roman"/>
          <w:iCs/>
          <w:sz w:val="24"/>
          <w:szCs w:val="24"/>
        </w:rPr>
        <w:t xml:space="preserve">(al netto di </w:t>
      </w:r>
      <w:r w:rsidR="004471F6" w:rsidRPr="004471F6">
        <w:rPr>
          <w:rFonts w:ascii="Times New Roman" w:hAnsi="Times New Roman"/>
          <w:bCs/>
          <w:spacing w:val="-5"/>
          <w:sz w:val="24"/>
          <w:szCs w:val="24"/>
        </w:rPr>
        <w:t>trattenute fiscali e/o imposte di legge, anche a carico dell’Ente</w:t>
      </w:r>
      <w:r w:rsidRPr="004471F6">
        <w:rPr>
          <w:rFonts w:ascii="Times New Roman" w:hAnsi="Times New Roman" w:cs="Times New Roman"/>
          <w:iCs/>
          <w:sz w:val="24"/>
          <w:szCs w:val="24"/>
        </w:rPr>
        <w:t>).</w:t>
      </w:r>
    </w:p>
    <w:p w:rsidR="00E11938" w:rsidRDefault="00E11938" w:rsidP="00E11938">
      <w:pPr>
        <w:keepNext/>
        <w:keepLines/>
        <w:spacing w:after="0" w:line="360" w:lineRule="auto"/>
        <w:jc w:val="both"/>
        <w:rPr>
          <w:rFonts w:ascii="Times New Roman" w:eastAsia="Times New Roman" w:hAnsi="Times New Roman" w:cs="Times New Roman"/>
          <w:sz w:val="24"/>
          <w:szCs w:val="24"/>
          <w:lang w:eastAsia="it-IT"/>
        </w:rPr>
      </w:pPr>
      <w:r>
        <w:rPr>
          <w:rFonts w:ascii="Times New Roman" w:hAnsi="Times New Roman" w:cs="Times New Roman"/>
          <w:sz w:val="24"/>
          <w:szCs w:val="24"/>
        </w:rPr>
        <w:t>U</w:t>
      </w:r>
      <w:r w:rsidRPr="00AD0B38">
        <w:rPr>
          <w:rFonts w:ascii="Times New Roman" w:hAnsi="Times New Roman" w:cs="Times New Roman"/>
          <w:sz w:val="24"/>
          <w:szCs w:val="24"/>
        </w:rPr>
        <w:t xml:space="preserve">na </w:t>
      </w:r>
      <w:r>
        <w:rPr>
          <w:rFonts w:ascii="Times New Roman" w:hAnsi="Times New Roman" w:cs="Times New Roman"/>
          <w:sz w:val="24"/>
          <w:szCs w:val="24"/>
        </w:rPr>
        <w:t>commissione</w:t>
      </w:r>
      <w:r w:rsidRPr="00AD0B38">
        <w:rPr>
          <w:rFonts w:ascii="Times New Roman" w:hAnsi="Times New Roman" w:cs="Times New Roman"/>
          <w:sz w:val="24"/>
          <w:szCs w:val="24"/>
        </w:rPr>
        <w:t xml:space="preserve"> di esperti selezionerà le opere che meglio esprimeranno il tema del contest valutando </w:t>
      </w:r>
      <w:r w:rsidRPr="00AD0B38">
        <w:rPr>
          <w:rFonts w:ascii="Times New Roman" w:eastAsia="Times New Roman" w:hAnsi="Times New Roman" w:cs="Times New Roman"/>
          <w:sz w:val="24"/>
          <w:szCs w:val="24"/>
          <w:lang w:eastAsia="it-IT"/>
        </w:rPr>
        <w:t>l’ammissibilità della candidatura, l’idoneità della proposta ad esprimere le finalità del contest e l’assenza di cause di esclusione.</w:t>
      </w:r>
    </w:p>
    <w:p w:rsidR="00E11938" w:rsidRDefault="00E11938" w:rsidP="00E11938">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xml:space="preserve">La </w:t>
      </w:r>
      <w:r>
        <w:rPr>
          <w:rFonts w:ascii="Times New Roman" w:hAnsi="Times New Roman" w:cs="Times New Roman"/>
          <w:sz w:val="24"/>
          <w:szCs w:val="24"/>
        </w:rPr>
        <w:t xml:space="preserve">commissione </w:t>
      </w:r>
      <w:r w:rsidRPr="00AD0B38">
        <w:rPr>
          <w:rFonts w:ascii="Times New Roman" w:hAnsi="Times New Roman" w:cs="Times New Roman"/>
          <w:sz w:val="24"/>
          <w:szCs w:val="24"/>
        </w:rPr>
        <w:t>assegnerà i seguenti premi</w:t>
      </w:r>
      <w:r>
        <w:rPr>
          <w:rFonts w:ascii="Times New Roman" w:hAnsi="Times New Roman" w:cs="Times New Roman"/>
          <w:sz w:val="24"/>
          <w:szCs w:val="24"/>
        </w:rPr>
        <w:t xml:space="preserve"> </w:t>
      </w:r>
      <w:r w:rsidRPr="004471F6">
        <w:rPr>
          <w:rFonts w:ascii="Times New Roman" w:hAnsi="Times New Roman" w:cs="Times New Roman"/>
          <w:iCs/>
          <w:sz w:val="24"/>
          <w:szCs w:val="24"/>
        </w:rPr>
        <w:t>(</w:t>
      </w:r>
      <w:r>
        <w:rPr>
          <w:rFonts w:ascii="Times New Roman" w:hAnsi="Times New Roman" w:cs="Times New Roman"/>
          <w:iCs/>
          <w:sz w:val="24"/>
          <w:szCs w:val="24"/>
        </w:rPr>
        <w:t xml:space="preserve">gli importi si intendono </w:t>
      </w:r>
      <w:r w:rsidRPr="004471F6">
        <w:rPr>
          <w:rFonts w:ascii="Times New Roman" w:hAnsi="Times New Roman" w:cs="Times New Roman"/>
          <w:iCs/>
          <w:sz w:val="24"/>
          <w:szCs w:val="24"/>
        </w:rPr>
        <w:t xml:space="preserve">al netto di </w:t>
      </w:r>
      <w:r w:rsidRPr="004471F6">
        <w:rPr>
          <w:rFonts w:ascii="Times New Roman" w:hAnsi="Times New Roman"/>
          <w:bCs/>
          <w:spacing w:val="-5"/>
          <w:sz w:val="24"/>
          <w:szCs w:val="24"/>
        </w:rPr>
        <w:t>trattenute fiscali e/o imposte di legge, anche a carico dell’Ente</w:t>
      </w:r>
      <w:r w:rsidRPr="004471F6">
        <w:rPr>
          <w:rFonts w:ascii="Times New Roman" w:hAnsi="Times New Roman" w:cs="Times New Roman"/>
          <w:iCs/>
          <w:sz w:val="24"/>
          <w:szCs w:val="24"/>
        </w:rPr>
        <w:t>)</w:t>
      </w:r>
      <w:r w:rsidRPr="00AD0B38">
        <w:rPr>
          <w:rFonts w:ascii="Times New Roman" w:hAnsi="Times New Roman" w:cs="Times New Roman"/>
          <w:sz w:val="24"/>
          <w:szCs w:val="24"/>
        </w:rPr>
        <w:t>:</w:t>
      </w:r>
    </w:p>
    <w:p w:rsidR="00E11938" w:rsidRDefault="00E11938" w:rsidP="00E11938">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Premio migliore opera 2D</w:t>
      </w:r>
      <w:r>
        <w:rPr>
          <w:rFonts w:ascii="Times New Roman" w:hAnsi="Times New Roman" w:cs="Times New Roman"/>
          <w:sz w:val="24"/>
          <w:szCs w:val="24"/>
        </w:rPr>
        <w:t>: € 2.000,000=</w:t>
      </w:r>
    </w:p>
    <w:p w:rsidR="00E11938" w:rsidRDefault="00E11938" w:rsidP="00E11938">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Premio migliore opera 3D</w:t>
      </w:r>
      <w:r>
        <w:rPr>
          <w:rFonts w:ascii="Times New Roman" w:hAnsi="Times New Roman" w:cs="Times New Roman"/>
          <w:sz w:val="24"/>
          <w:szCs w:val="24"/>
        </w:rPr>
        <w:t>: € 2.000,000=</w:t>
      </w:r>
    </w:p>
    <w:p w:rsidR="00E11938" w:rsidRDefault="00E11938" w:rsidP="00E11938">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Premio migliore opera 4D</w:t>
      </w:r>
      <w:r>
        <w:rPr>
          <w:rFonts w:ascii="Times New Roman" w:hAnsi="Times New Roman" w:cs="Times New Roman"/>
          <w:sz w:val="24"/>
          <w:szCs w:val="24"/>
        </w:rPr>
        <w:t>: € 2.000,000=</w:t>
      </w:r>
    </w:p>
    <w:p w:rsidR="00E11938" w:rsidRDefault="00E11938" w:rsidP="00E11938">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Premio speciale della Giuria</w:t>
      </w:r>
      <w:r>
        <w:rPr>
          <w:rFonts w:ascii="Times New Roman" w:hAnsi="Times New Roman" w:cs="Times New Roman"/>
          <w:sz w:val="24"/>
          <w:szCs w:val="24"/>
        </w:rPr>
        <w:t>: € 3.000,000=</w:t>
      </w:r>
    </w:p>
    <w:p w:rsidR="00E11938" w:rsidRPr="00AD0B38" w:rsidRDefault="00E11938" w:rsidP="00E119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 xml:space="preserve">Il giudizio della commissione è </w:t>
      </w:r>
      <w:r>
        <w:rPr>
          <w:rFonts w:ascii="Times New Roman" w:eastAsia="Times New Roman" w:hAnsi="Times New Roman" w:cs="Times New Roman"/>
          <w:sz w:val="24"/>
          <w:szCs w:val="24"/>
          <w:lang w:eastAsia="it-IT"/>
        </w:rPr>
        <w:t xml:space="preserve">inappellabile e </w:t>
      </w:r>
      <w:r w:rsidRPr="00AD0B38">
        <w:rPr>
          <w:rFonts w:ascii="Times New Roman" w:eastAsia="Times New Roman" w:hAnsi="Times New Roman" w:cs="Times New Roman"/>
          <w:sz w:val="24"/>
          <w:szCs w:val="24"/>
          <w:lang w:eastAsia="it-IT"/>
        </w:rPr>
        <w:t xml:space="preserve">insindacabile. </w:t>
      </w:r>
    </w:p>
    <w:p w:rsidR="00E11938" w:rsidRPr="00AD0B38" w:rsidRDefault="00E11938" w:rsidP="00E11938">
      <w:pPr>
        <w:keepNext/>
        <w:keepLines/>
        <w:spacing w:after="0" w:line="360" w:lineRule="auto"/>
        <w:jc w:val="both"/>
        <w:rPr>
          <w:rFonts w:ascii="Times New Roman" w:hAnsi="Times New Roman" w:cs="Times New Roman"/>
          <w:sz w:val="24"/>
          <w:szCs w:val="24"/>
        </w:rPr>
      </w:pPr>
      <w:r w:rsidRPr="00AD0B38">
        <w:rPr>
          <w:rFonts w:ascii="Times New Roman" w:hAnsi="Times New Roman" w:cs="Times New Roman"/>
          <w:sz w:val="24"/>
          <w:szCs w:val="24"/>
        </w:rPr>
        <w:t xml:space="preserve">I nominativi degli artisti selezionati </w:t>
      </w:r>
      <w:r>
        <w:rPr>
          <w:rFonts w:ascii="Times New Roman" w:hAnsi="Times New Roman" w:cs="Times New Roman"/>
          <w:sz w:val="24"/>
          <w:szCs w:val="24"/>
        </w:rPr>
        <w:t xml:space="preserve">e candidati ai premi </w:t>
      </w:r>
      <w:r w:rsidRPr="00AD0B38">
        <w:rPr>
          <w:rFonts w:ascii="Times New Roman" w:hAnsi="Times New Roman" w:cs="Times New Roman"/>
          <w:sz w:val="24"/>
          <w:szCs w:val="24"/>
        </w:rPr>
        <w:t>saranno divulgati attraverso pubblicazione sul sito www.comune.pisa.it.</w:t>
      </w:r>
    </w:p>
    <w:p w:rsidR="00E11938" w:rsidRPr="00AF0CCA" w:rsidRDefault="007432E7" w:rsidP="004C0FF8">
      <w:pPr>
        <w:keepNext/>
        <w:keepLines/>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Le </w:t>
      </w:r>
      <w:r w:rsidRPr="00E11938">
        <w:rPr>
          <w:rFonts w:ascii="Times New Roman" w:hAnsi="Times New Roman" w:cs="Times New Roman"/>
          <w:b/>
          <w:iCs/>
          <w:sz w:val="24"/>
          <w:szCs w:val="24"/>
        </w:rPr>
        <w:t xml:space="preserve">opere </w:t>
      </w:r>
      <w:r w:rsidRPr="004471F6">
        <w:rPr>
          <w:rFonts w:ascii="Times New Roman" w:hAnsi="Times New Roman" w:cs="Times New Roman"/>
          <w:b/>
          <w:iCs/>
          <w:sz w:val="24"/>
          <w:szCs w:val="24"/>
        </w:rPr>
        <w:t>vincitrici</w:t>
      </w:r>
      <w:r>
        <w:rPr>
          <w:rFonts w:ascii="Times New Roman" w:hAnsi="Times New Roman" w:cs="Times New Roman"/>
          <w:iCs/>
          <w:sz w:val="24"/>
          <w:szCs w:val="24"/>
        </w:rPr>
        <w:t xml:space="preserve"> resteranno </w:t>
      </w:r>
      <w:r w:rsidR="00E11938">
        <w:rPr>
          <w:rFonts w:ascii="Times New Roman" w:hAnsi="Times New Roman" w:cs="Times New Roman"/>
          <w:iCs/>
          <w:sz w:val="24"/>
          <w:szCs w:val="24"/>
        </w:rPr>
        <w:t>di</w:t>
      </w:r>
      <w:r>
        <w:rPr>
          <w:rFonts w:ascii="Times New Roman" w:hAnsi="Times New Roman" w:cs="Times New Roman"/>
          <w:iCs/>
          <w:sz w:val="24"/>
          <w:szCs w:val="24"/>
        </w:rPr>
        <w:t xml:space="preserve"> proprietà dell’Amministrazione Comunale che potrà utilizzarl</w:t>
      </w:r>
      <w:r w:rsidR="00E11938">
        <w:rPr>
          <w:rFonts w:ascii="Times New Roman" w:hAnsi="Times New Roman" w:cs="Times New Roman"/>
          <w:iCs/>
          <w:sz w:val="24"/>
          <w:szCs w:val="24"/>
        </w:rPr>
        <w:t>e</w:t>
      </w:r>
      <w:r>
        <w:rPr>
          <w:rFonts w:ascii="Times New Roman" w:hAnsi="Times New Roman" w:cs="Times New Roman"/>
          <w:iCs/>
          <w:sz w:val="24"/>
          <w:szCs w:val="24"/>
        </w:rPr>
        <w:t xml:space="preserve"> per i propri fini istituzionali.</w:t>
      </w:r>
      <w:r w:rsidR="00FA7FE4">
        <w:rPr>
          <w:rFonts w:ascii="Times New Roman" w:hAnsi="Times New Roman" w:cs="Times New Roman"/>
          <w:iCs/>
          <w:sz w:val="24"/>
          <w:szCs w:val="24"/>
        </w:rPr>
        <w:t xml:space="preserve"> </w:t>
      </w:r>
      <w:r w:rsidR="00E11938">
        <w:rPr>
          <w:rFonts w:ascii="Times New Roman" w:hAnsi="Times New Roman" w:cs="Times New Roman"/>
          <w:iCs/>
          <w:sz w:val="24"/>
          <w:szCs w:val="24"/>
        </w:rPr>
        <w:t xml:space="preserve">Le </w:t>
      </w:r>
      <w:r w:rsidR="00FA7FE4">
        <w:rPr>
          <w:rFonts w:ascii="Times New Roman" w:hAnsi="Times New Roman" w:cs="Times New Roman"/>
          <w:iCs/>
          <w:sz w:val="24"/>
          <w:szCs w:val="24"/>
        </w:rPr>
        <w:t xml:space="preserve">stesse </w:t>
      </w:r>
      <w:r w:rsidR="00E11938">
        <w:rPr>
          <w:rFonts w:ascii="Times New Roman" w:hAnsi="Times New Roman" w:cs="Times New Roman"/>
          <w:iCs/>
          <w:sz w:val="24"/>
          <w:szCs w:val="24"/>
        </w:rPr>
        <w:t xml:space="preserve">opere saranno consegnate al Comune di Pisa a cura e spese dell’artista con le indicazioni </w:t>
      </w:r>
      <w:r w:rsidR="00E11938" w:rsidRPr="00AF0CCA">
        <w:rPr>
          <w:rFonts w:ascii="Times New Roman" w:hAnsi="Times New Roman" w:cs="Times New Roman"/>
          <w:iCs/>
          <w:sz w:val="24"/>
          <w:szCs w:val="24"/>
        </w:rPr>
        <w:t>che saranno comunicate dall’Amministrazione.</w:t>
      </w:r>
    </w:p>
    <w:p w:rsidR="004C0FF8" w:rsidRPr="00AF0CCA" w:rsidRDefault="004C0FF8" w:rsidP="004C0FF8">
      <w:pPr>
        <w:keepNext/>
        <w:keepLines/>
        <w:spacing w:after="0" w:line="360" w:lineRule="auto"/>
        <w:rPr>
          <w:rFonts w:ascii="Times New Roman" w:hAnsi="Times New Roman"/>
          <w:i/>
          <w:sz w:val="24"/>
          <w:szCs w:val="24"/>
        </w:rPr>
      </w:pPr>
    </w:p>
    <w:p w:rsidR="00571423" w:rsidRPr="00AF0CCA" w:rsidRDefault="004471F6" w:rsidP="004C0FF8">
      <w:pPr>
        <w:keepNext/>
        <w:keepLines/>
        <w:spacing w:after="0" w:line="360" w:lineRule="auto"/>
        <w:rPr>
          <w:rFonts w:ascii="Times New Roman" w:hAnsi="Times New Roman"/>
          <w:sz w:val="24"/>
          <w:szCs w:val="24"/>
        </w:rPr>
      </w:pPr>
      <w:r w:rsidRPr="00AF0CCA">
        <w:rPr>
          <w:rFonts w:ascii="Times New Roman" w:hAnsi="Times New Roman"/>
          <w:sz w:val="24"/>
          <w:szCs w:val="24"/>
        </w:rPr>
        <w:t xml:space="preserve">L’Amministrazione Comunale si riserva di organizzare un evento espositivo dedicato all’edizione del contest per esporre al pubblico tutte le </w:t>
      </w:r>
      <w:r w:rsidR="00E11938" w:rsidRPr="00AF0CCA">
        <w:rPr>
          <w:rFonts w:ascii="Times New Roman" w:hAnsi="Times New Roman"/>
          <w:sz w:val="24"/>
          <w:szCs w:val="24"/>
        </w:rPr>
        <w:t xml:space="preserve">opere </w:t>
      </w:r>
      <w:r w:rsidR="00F73B16" w:rsidRPr="00AF0CCA">
        <w:rPr>
          <w:rFonts w:ascii="Times New Roman" w:hAnsi="Times New Roman"/>
          <w:sz w:val="24"/>
          <w:szCs w:val="24"/>
        </w:rPr>
        <w:t>partecipanti</w:t>
      </w:r>
      <w:r w:rsidRPr="00AF0CCA">
        <w:rPr>
          <w:rFonts w:ascii="Times New Roman" w:hAnsi="Times New Roman"/>
          <w:sz w:val="24"/>
          <w:szCs w:val="24"/>
        </w:rPr>
        <w:t xml:space="preserve">, </w:t>
      </w:r>
      <w:r w:rsidR="00571423" w:rsidRPr="00AF0CCA">
        <w:rPr>
          <w:rFonts w:ascii="Times New Roman" w:hAnsi="Times New Roman"/>
          <w:sz w:val="24"/>
          <w:szCs w:val="24"/>
        </w:rPr>
        <w:t>in data e luogo da definire.</w:t>
      </w:r>
    </w:p>
    <w:p w:rsidR="00571423" w:rsidRPr="00AF0CCA" w:rsidRDefault="00571423" w:rsidP="00571423">
      <w:pPr>
        <w:keepNext/>
        <w:keepLines/>
        <w:spacing w:after="0" w:line="360" w:lineRule="auto"/>
        <w:jc w:val="both"/>
        <w:rPr>
          <w:rStyle w:val="fs16ff1"/>
          <w:rFonts w:ascii="Times New Roman" w:hAnsi="Times New Roman"/>
        </w:rPr>
      </w:pPr>
      <w:r w:rsidRPr="00AF0CCA">
        <w:rPr>
          <w:rStyle w:val="fs16ff1"/>
          <w:rFonts w:ascii="Times New Roman" w:hAnsi="Times New Roman"/>
          <w:sz w:val="24"/>
          <w:szCs w:val="24"/>
        </w:rPr>
        <w:t xml:space="preserve">Le spese di trasporto per l’invio e il ritiro delle opere </w:t>
      </w:r>
      <w:r w:rsidR="004471F6" w:rsidRPr="00AF0CCA">
        <w:rPr>
          <w:rStyle w:val="fs16ff1"/>
          <w:rFonts w:ascii="Times New Roman" w:hAnsi="Times New Roman"/>
          <w:sz w:val="24"/>
          <w:szCs w:val="24"/>
        </w:rPr>
        <w:t xml:space="preserve">per l’evento espositivo saranno </w:t>
      </w:r>
      <w:r w:rsidRPr="00AF0CCA">
        <w:rPr>
          <w:rStyle w:val="fs16ff1"/>
          <w:rFonts w:ascii="Times New Roman" w:hAnsi="Times New Roman"/>
          <w:sz w:val="24"/>
          <w:szCs w:val="24"/>
        </w:rPr>
        <w:t xml:space="preserve">a carico esclusivo dei partecipanti. </w:t>
      </w:r>
    </w:p>
    <w:p w:rsidR="00571423" w:rsidRPr="00AF0CCA" w:rsidRDefault="00571423" w:rsidP="00571423">
      <w:pPr>
        <w:keepNext/>
        <w:keepLines/>
        <w:spacing w:after="0" w:line="360" w:lineRule="auto"/>
        <w:jc w:val="both"/>
        <w:rPr>
          <w:rStyle w:val="fs16ff1"/>
          <w:rFonts w:ascii="Times New Roman" w:hAnsi="Times New Roman"/>
        </w:rPr>
      </w:pPr>
      <w:r w:rsidRPr="00AF0CCA">
        <w:rPr>
          <w:rStyle w:val="fs16ff1"/>
          <w:rFonts w:ascii="Times New Roman" w:hAnsi="Times New Roman"/>
          <w:sz w:val="24"/>
          <w:szCs w:val="24"/>
        </w:rPr>
        <w:lastRenderedPageBreak/>
        <w:t xml:space="preserve">Il Comune di Pisa assicura la massima cura e custodia delle opere pervenute, declinando ogni responsabilità per eventuali furti, incendi o danni di qualsiasi natura alle opere che possono verificarsi durante le fasi della manifestazione. </w:t>
      </w:r>
    </w:p>
    <w:p w:rsidR="00571423" w:rsidRPr="00AF0CCA" w:rsidRDefault="00571423" w:rsidP="00571423">
      <w:pPr>
        <w:keepNext/>
        <w:keepLines/>
        <w:spacing w:after="0" w:line="360" w:lineRule="auto"/>
        <w:jc w:val="both"/>
        <w:rPr>
          <w:rStyle w:val="fs16ff1"/>
          <w:rFonts w:ascii="Times New Roman" w:hAnsi="Times New Roman"/>
          <w:sz w:val="24"/>
          <w:szCs w:val="24"/>
        </w:rPr>
      </w:pPr>
      <w:r w:rsidRPr="00AF0CCA">
        <w:rPr>
          <w:rStyle w:val="fs16ff1"/>
          <w:rFonts w:ascii="Times New Roman" w:hAnsi="Times New Roman"/>
          <w:sz w:val="24"/>
          <w:szCs w:val="24"/>
        </w:rPr>
        <w:t>Ogni eventuale richiesta di assicurazione va sottoscritta dall’artista stesso ed è a sue spese.</w:t>
      </w:r>
    </w:p>
    <w:p w:rsidR="00571423" w:rsidRPr="00AF0CCA" w:rsidRDefault="00571423" w:rsidP="00571423">
      <w:pPr>
        <w:keepNext/>
        <w:keepLines/>
        <w:spacing w:after="0" w:line="360" w:lineRule="auto"/>
        <w:jc w:val="both"/>
        <w:rPr>
          <w:rFonts w:ascii="Times New Roman" w:hAnsi="Times New Roman" w:cs="Times New Roman"/>
          <w:sz w:val="24"/>
          <w:szCs w:val="24"/>
        </w:rPr>
      </w:pPr>
      <w:r w:rsidRPr="00AF0CCA">
        <w:rPr>
          <w:rStyle w:val="fs16ff1"/>
          <w:rFonts w:ascii="Times New Roman" w:hAnsi="Times New Roman"/>
          <w:sz w:val="24"/>
          <w:szCs w:val="24"/>
        </w:rPr>
        <w:t>Sarà cura dell’artista spedire o consegnare personalmente ogni opera selezionata con accurato supporto e munita di tutto il necessario per esporla. Non saranno esposte opere che non rispettino questi criteri.</w:t>
      </w:r>
    </w:p>
    <w:p w:rsidR="004C0FF8" w:rsidRPr="004471F6" w:rsidRDefault="004471F6" w:rsidP="00571423">
      <w:pPr>
        <w:keepNext/>
        <w:keepLines/>
        <w:spacing w:after="0" w:line="360" w:lineRule="auto"/>
        <w:jc w:val="both"/>
        <w:rPr>
          <w:rFonts w:ascii="Times New Roman" w:hAnsi="Times New Roman" w:cs="Times New Roman"/>
          <w:sz w:val="24"/>
          <w:szCs w:val="24"/>
        </w:rPr>
      </w:pPr>
      <w:r w:rsidRPr="00AF0CCA">
        <w:rPr>
          <w:rFonts w:ascii="Times New Roman" w:hAnsi="Times New Roman" w:cs="Times New Roman"/>
          <w:sz w:val="24"/>
          <w:szCs w:val="24"/>
        </w:rPr>
        <w:t>In occasione dell’evento espositivo l</w:t>
      </w:r>
      <w:r w:rsidR="004C0FF8" w:rsidRPr="00AF0CCA">
        <w:rPr>
          <w:rFonts w:ascii="Times New Roman" w:hAnsi="Times New Roman" w:cs="Times New Roman"/>
          <w:sz w:val="24"/>
          <w:szCs w:val="24"/>
        </w:rPr>
        <w:t>a giuria popolare assegnerà il Premio speciale del Pubblico</w:t>
      </w:r>
      <w:r w:rsidRPr="00AF0CCA">
        <w:rPr>
          <w:rFonts w:ascii="Times New Roman" w:hAnsi="Times New Roman" w:cs="Times New Roman"/>
          <w:sz w:val="24"/>
          <w:szCs w:val="24"/>
        </w:rPr>
        <w:t xml:space="preserve"> del valore di € 2.000,00=</w:t>
      </w:r>
      <w:r w:rsidR="004C0FF8" w:rsidRPr="00AF0CCA">
        <w:rPr>
          <w:rFonts w:ascii="Times New Roman" w:hAnsi="Times New Roman" w:cs="Times New Roman"/>
          <w:sz w:val="24"/>
          <w:szCs w:val="24"/>
        </w:rPr>
        <w:t>.</w:t>
      </w:r>
    </w:p>
    <w:p w:rsidR="004C0FF8" w:rsidRPr="00571423" w:rsidRDefault="004C0FF8" w:rsidP="004C0FF8">
      <w:pPr>
        <w:keepNext/>
        <w:keepLines/>
        <w:spacing w:after="0" w:line="360" w:lineRule="auto"/>
        <w:jc w:val="both"/>
        <w:rPr>
          <w:rFonts w:ascii="Times New Roman" w:hAnsi="Times New Roman" w:cs="Times New Roman"/>
          <w:color w:val="7030A0"/>
          <w:sz w:val="24"/>
          <w:szCs w:val="24"/>
        </w:rPr>
      </w:pPr>
    </w:p>
    <w:p w:rsidR="00E60D0A" w:rsidRPr="00AD0B38" w:rsidRDefault="000A41C8" w:rsidP="00AD0B38">
      <w:pPr>
        <w:keepNext/>
        <w:keepLines/>
        <w:spacing w:after="0" w:line="360" w:lineRule="auto"/>
        <w:jc w:val="both"/>
        <w:rPr>
          <w:rFonts w:ascii="Times New Roman" w:eastAsia="Times New Roman" w:hAnsi="Times New Roman" w:cs="Times New Roman"/>
          <w:b/>
          <w:bCs/>
          <w:sz w:val="24"/>
          <w:szCs w:val="24"/>
          <w:lang w:eastAsia="it-IT"/>
        </w:rPr>
      </w:pPr>
      <w:r w:rsidRPr="00AD0B38">
        <w:rPr>
          <w:rFonts w:ascii="Times New Roman" w:eastAsia="Times New Roman" w:hAnsi="Times New Roman" w:cs="Times New Roman"/>
          <w:b/>
          <w:bCs/>
          <w:sz w:val="24"/>
          <w:szCs w:val="24"/>
          <w:lang w:eastAsia="it-IT"/>
        </w:rPr>
        <w:t>PRIVACY, RESPONSABILITÀ DELL’AUTORE E FACOLTÀ DI ESCLUSIONE</w:t>
      </w:r>
    </w:p>
    <w:p w:rsidR="00715FB3" w:rsidRPr="00AD0B38" w:rsidRDefault="000A41C8"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Ogni partecipante è responsabile del materiale da lui presentato al concorso. Pertanto si impegna ad escludere ogni responsabilità de</w:t>
      </w:r>
      <w:r w:rsidR="00715FB3" w:rsidRPr="00AD0B38">
        <w:rPr>
          <w:rFonts w:ascii="Times New Roman" w:eastAsia="Times New Roman" w:hAnsi="Times New Roman" w:cs="Times New Roman"/>
          <w:sz w:val="24"/>
          <w:szCs w:val="24"/>
          <w:lang w:eastAsia="it-IT"/>
        </w:rPr>
        <w:t>l Comune di Pisa</w:t>
      </w:r>
      <w:r w:rsidRPr="00AD0B38">
        <w:rPr>
          <w:rFonts w:ascii="Times New Roman" w:eastAsia="Times New Roman" w:hAnsi="Times New Roman" w:cs="Times New Roman"/>
          <w:sz w:val="24"/>
          <w:szCs w:val="24"/>
          <w:lang w:eastAsia="it-IT"/>
        </w:rPr>
        <w:t xml:space="preserve"> nei confronti di terzi, anche nei confronti di eventuali soggetti raffigurati nelle </w:t>
      </w:r>
      <w:r w:rsidR="00715FB3" w:rsidRPr="00AD0B38">
        <w:rPr>
          <w:rFonts w:ascii="Times New Roman" w:eastAsia="Times New Roman" w:hAnsi="Times New Roman" w:cs="Times New Roman"/>
          <w:sz w:val="24"/>
          <w:szCs w:val="24"/>
          <w:lang w:eastAsia="it-IT"/>
        </w:rPr>
        <w:t>immagini</w:t>
      </w:r>
      <w:r w:rsidRPr="00AD0B38">
        <w:rPr>
          <w:rFonts w:ascii="Times New Roman" w:eastAsia="Times New Roman" w:hAnsi="Times New Roman" w:cs="Times New Roman"/>
          <w:sz w:val="24"/>
          <w:szCs w:val="24"/>
          <w:lang w:eastAsia="it-IT"/>
        </w:rPr>
        <w:t xml:space="preserve">. </w:t>
      </w:r>
    </w:p>
    <w:p w:rsidR="00715FB3" w:rsidRPr="00AD0B38" w:rsidRDefault="00667FF7"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 xml:space="preserve">Il concorrente, ove necessario, </w:t>
      </w:r>
      <w:r w:rsidR="000A41C8" w:rsidRPr="00AD0B38">
        <w:rPr>
          <w:rFonts w:ascii="Times New Roman" w:eastAsia="Times New Roman" w:hAnsi="Times New Roman" w:cs="Times New Roman"/>
          <w:sz w:val="24"/>
          <w:szCs w:val="24"/>
          <w:lang w:eastAsia="it-IT"/>
        </w:rPr>
        <w:t xml:space="preserve">dovrà </w:t>
      </w:r>
      <w:r w:rsidR="006803E1" w:rsidRPr="00AD0B38">
        <w:rPr>
          <w:rFonts w:ascii="Times New Roman" w:eastAsia="Times New Roman" w:hAnsi="Times New Roman" w:cs="Times New Roman"/>
          <w:sz w:val="24"/>
          <w:szCs w:val="24"/>
          <w:lang w:eastAsia="it-IT"/>
        </w:rPr>
        <w:t>procurarsi dag</w:t>
      </w:r>
      <w:r w:rsidR="000A41C8" w:rsidRPr="00AD0B38">
        <w:rPr>
          <w:rFonts w:ascii="Times New Roman" w:eastAsia="Times New Roman" w:hAnsi="Times New Roman" w:cs="Times New Roman"/>
          <w:sz w:val="24"/>
          <w:szCs w:val="24"/>
          <w:lang w:eastAsia="it-IT"/>
        </w:rPr>
        <w:t xml:space="preserve">li eventuali interessati </w:t>
      </w:r>
      <w:r w:rsidR="00210890" w:rsidRPr="00AD0B38">
        <w:rPr>
          <w:rFonts w:ascii="Times New Roman" w:eastAsia="Times New Roman" w:hAnsi="Times New Roman" w:cs="Times New Roman"/>
          <w:sz w:val="24"/>
          <w:szCs w:val="24"/>
          <w:lang w:eastAsia="it-IT"/>
        </w:rPr>
        <w:t xml:space="preserve">dal trattamento di dati personali </w:t>
      </w:r>
      <w:r w:rsidR="000A41C8" w:rsidRPr="00AD0B38">
        <w:rPr>
          <w:rFonts w:ascii="Times New Roman" w:eastAsia="Times New Roman" w:hAnsi="Times New Roman" w:cs="Times New Roman"/>
          <w:sz w:val="24"/>
          <w:szCs w:val="24"/>
          <w:lang w:eastAsia="it-IT"/>
        </w:rPr>
        <w:t>(persone ritratte)</w:t>
      </w:r>
      <w:r w:rsidR="00390195" w:rsidRPr="00AD0B38">
        <w:rPr>
          <w:rFonts w:ascii="Times New Roman" w:eastAsia="Times New Roman" w:hAnsi="Times New Roman" w:cs="Times New Roman"/>
          <w:sz w:val="24"/>
          <w:szCs w:val="24"/>
          <w:lang w:eastAsia="it-IT"/>
        </w:rPr>
        <w:t>,</w:t>
      </w:r>
      <w:r w:rsidR="000A41C8" w:rsidRPr="00AD0B38">
        <w:rPr>
          <w:rFonts w:ascii="Times New Roman" w:eastAsia="Times New Roman" w:hAnsi="Times New Roman" w:cs="Times New Roman"/>
          <w:sz w:val="24"/>
          <w:szCs w:val="24"/>
          <w:lang w:eastAsia="it-IT"/>
        </w:rPr>
        <w:t xml:space="preserve"> n</w:t>
      </w:r>
      <w:r w:rsidR="00210890" w:rsidRPr="00AD0B38">
        <w:rPr>
          <w:rFonts w:ascii="Times New Roman" w:eastAsia="Times New Roman" w:hAnsi="Times New Roman" w:cs="Times New Roman"/>
          <w:sz w:val="24"/>
          <w:szCs w:val="24"/>
          <w:lang w:eastAsia="it-IT"/>
        </w:rPr>
        <w:t xml:space="preserve">ei casi e nei modi previsti dal GDPR (Regolamento Generale sulla Protezione dei Dati RU 2016/679) e dal </w:t>
      </w:r>
      <w:r w:rsidR="000A41C8" w:rsidRPr="00AD0B38">
        <w:rPr>
          <w:rFonts w:ascii="Times New Roman" w:eastAsia="Times New Roman" w:hAnsi="Times New Roman" w:cs="Times New Roman"/>
          <w:sz w:val="24"/>
          <w:szCs w:val="24"/>
          <w:lang w:eastAsia="it-IT"/>
        </w:rPr>
        <w:t>D. Lg</w:t>
      </w:r>
      <w:r w:rsidR="006803E1" w:rsidRPr="00AD0B38">
        <w:rPr>
          <w:rFonts w:ascii="Times New Roman" w:eastAsia="Times New Roman" w:hAnsi="Times New Roman" w:cs="Times New Roman"/>
          <w:sz w:val="24"/>
          <w:szCs w:val="24"/>
          <w:lang w:eastAsia="it-IT"/>
        </w:rPr>
        <w:t>s</w:t>
      </w:r>
      <w:r w:rsidR="000A41C8" w:rsidRPr="00AD0B38">
        <w:rPr>
          <w:rFonts w:ascii="Times New Roman" w:eastAsia="Times New Roman" w:hAnsi="Times New Roman" w:cs="Times New Roman"/>
          <w:sz w:val="24"/>
          <w:szCs w:val="24"/>
          <w:lang w:eastAsia="it-IT"/>
        </w:rPr>
        <w:t>.30 giugno 2003</w:t>
      </w:r>
      <w:r w:rsidR="00210890" w:rsidRPr="00AD0B38">
        <w:rPr>
          <w:rFonts w:ascii="Times New Roman" w:eastAsia="Times New Roman" w:hAnsi="Times New Roman" w:cs="Times New Roman"/>
          <w:sz w:val="24"/>
          <w:szCs w:val="24"/>
          <w:lang w:eastAsia="it-IT"/>
        </w:rPr>
        <w:t xml:space="preserve">, </w:t>
      </w:r>
      <w:r w:rsidR="000A41C8" w:rsidRPr="00AD0B38">
        <w:rPr>
          <w:rFonts w:ascii="Times New Roman" w:eastAsia="Times New Roman" w:hAnsi="Times New Roman" w:cs="Times New Roman"/>
          <w:sz w:val="24"/>
          <w:szCs w:val="24"/>
          <w:lang w:eastAsia="it-IT"/>
        </w:rPr>
        <w:t xml:space="preserve">n. 196, </w:t>
      </w:r>
      <w:r w:rsidR="006803E1" w:rsidRPr="00AD0B38">
        <w:rPr>
          <w:rFonts w:ascii="Times New Roman" w:eastAsia="Times New Roman" w:hAnsi="Times New Roman" w:cs="Times New Roman"/>
          <w:sz w:val="24"/>
          <w:szCs w:val="24"/>
          <w:lang w:eastAsia="it-IT"/>
        </w:rPr>
        <w:t>il consenso alla diffusione dei loro dati personali nonché,</w:t>
      </w:r>
      <w:r w:rsidR="00D57119" w:rsidRPr="00AD0B38">
        <w:rPr>
          <w:rFonts w:ascii="Times New Roman" w:eastAsia="Times New Roman" w:hAnsi="Times New Roman" w:cs="Times New Roman"/>
          <w:sz w:val="24"/>
          <w:szCs w:val="24"/>
          <w:lang w:eastAsia="it-IT"/>
        </w:rPr>
        <w:t xml:space="preserve"> </w:t>
      </w:r>
      <w:r w:rsidR="006803E1" w:rsidRPr="00AD0B38">
        <w:rPr>
          <w:rFonts w:ascii="Times New Roman" w:hAnsi="Times New Roman" w:cs="Times New Roman"/>
          <w:sz w:val="24"/>
          <w:szCs w:val="24"/>
        </w:rPr>
        <w:t xml:space="preserve">ai sensi degli artt. 10 e 320 </w:t>
      </w:r>
      <w:proofErr w:type="spellStart"/>
      <w:r w:rsidR="006803E1" w:rsidRPr="00AD0B38">
        <w:rPr>
          <w:rFonts w:ascii="Times New Roman" w:hAnsi="Times New Roman" w:cs="Times New Roman"/>
          <w:sz w:val="24"/>
          <w:szCs w:val="24"/>
        </w:rPr>
        <w:t>cod.civ</w:t>
      </w:r>
      <w:proofErr w:type="spellEnd"/>
      <w:r w:rsidR="006803E1" w:rsidRPr="00AD0B38">
        <w:rPr>
          <w:rFonts w:ascii="Times New Roman" w:hAnsi="Times New Roman" w:cs="Times New Roman"/>
          <w:sz w:val="24"/>
          <w:szCs w:val="24"/>
        </w:rPr>
        <w:t xml:space="preserve">. e degli artt. 96 e 97 della Legge 22.4.1941, n. 633, Legge sul diritto d’autore, </w:t>
      </w:r>
      <w:r w:rsidR="006803E1" w:rsidRPr="00AD0B38">
        <w:rPr>
          <w:rFonts w:ascii="Times New Roman" w:eastAsia="Times New Roman" w:hAnsi="Times New Roman" w:cs="Times New Roman"/>
          <w:sz w:val="24"/>
          <w:szCs w:val="24"/>
          <w:lang w:eastAsia="it-IT"/>
        </w:rPr>
        <w:t>l’autorizzazione alla ripresa audio/video della loro immagine</w:t>
      </w:r>
      <w:r w:rsidR="000A41C8" w:rsidRPr="00AD0B38">
        <w:rPr>
          <w:rFonts w:ascii="Times New Roman" w:eastAsia="Times New Roman" w:hAnsi="Times New Roman" w:cs="Times New Roman"/>
          <w:sz w:val="24"/>
          <w:szCs w:val="24"/>
          <w:lang w:eastAsia="it-IT"/>
        </w:rPr>
        <w:t xml:space="preserve">. In nessun caso le immagini inviate potranno contenere dati qualificabili come sensibili. </w:t>
      </w:r>
    </w:p>
    <w:p w:rsidR="000A41C8" w:rsidRPr="00AD0B38" w:rsidRDefault="000A41C8"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Ogni partecipante dichiara, inoltre, di essere unico autore delle immagini inviate, quindi detentore unico di tutti i diritti, che non ledono diritti di terzi e che</w:t>
      </w:r>
      <w:r w:rsidR="00667FF7" w:rsidRPr="00AD0B38">
        <w:rPr>
          <w:rFonts w:ascii="Times New Roman" w:eastAsia="Times New Roman" w:hAnsi="Times New Roman" w:cs="Times New Roman"/>
          <w:sz w:val="24"/>
          <w:szCs w:val="24"/>
          <w:lang w:eastAsia="it-IT"/>
        </w:rPr>
        <w:t>,</w:t>
      </w:r>
      <w:r w:rsidRPr="00AD0B38">
        <w:rPr>
          <w:rFonts w:ascii="Times New Roman" w:eastAsia="Times New Roman" w:hAnsi="Times New Roman" w:cs="Times New Roman"/>
          <w:sz w:val="24"/>
          <w:szCs w:val="24"/>
          <w:lang w:eastAsia="it-IT"/>
        </w:rPr>
        <w:t xml:space="preserve"> qualora ritraggano soggetti per i quali è necessario il consenso o l’autorizzazione </w:t>
      </w:r>
      <w:r w:rsidR="00667FF7" w:rsidRPr="00AD0B38">
        <w:rPr>
          <w:rFonts w:ascii="Times New Roman" w:eastAsia="Times New Roman" w:hAnsi="Times New Roman" w:cs="Times New Roman"/>
          <w:sz w:val="24"/>
          <w:szCs w:val="24"/>
          <w:lang w:eastAsia="it-IT"/>
        </w:rPr>
        <w:t xml:space="preserve">di cui sopra, </w:t>
      </w:r>
      <w:r w:rsidRPr="00AD0B38">
        <w:rPr>
          <w:rFonts w:ascii="Times New Roman" w:eastAsia="Times New Roman" w:hAnsi="Times New Roman" w:cs="Times New Roman"/>
          <w:sz w:val="24"/>
          <w:szCs w:val="24"/>
          <w:lang w:eastAsia="it-IT"/>
        </w:rPr>
        <w:t xml:space="preserve">egli l’abbia, </w:t>
      </w:r>
      <w:r w:rsidR="00667FF7" w:rsidRPr="00AD0B38">
        <w:rPr>
          <w:rFonts w:ascii="Times New Roman" w:eastAsia="Times New Roman" w:hAnsi="Times New Roman" w:cs="Times New Roman"/>
          <w:sz w:val="24"/>
          <w:szCs w:val="24"/>
          <w:lang w:eastAsia="it-IT"/>
        </w:rPr>
        <w:t>previ</w:t>
      </w:r>
      <w:r w:rsidR="005E1A9B" w:rsidRPr="00AD0B38">
        <w:rPr>
          <w:rFonts w:ascii="Times New Roman" w:eastAsia="Times New Roman" w:hAnsi="Times New Roman" w:cs="Times New Roman"/>
          <w:sz w:val="24"/>
          <w:szCs w:val="24"/>
          <w:lang w:eastAsia="it-IT"/>
        </w:rPr>
        <w:t>amente</w:t>
      </w:r>
      <w:r w:rsidRPr="00AD0B38">
        <w:rPr>
          <w:rFonts w:ascii="Times New Roman" w:eastAsia="Times New Roman" w:hAnsi="Times New Roman" w:cs="Times New Roman"/>
          <w:sz w:val="24"/>
          <w:szCs w:val="24"/>
          <w:lang w:eastAsia="it-IT"/>
        </w:rPr>
        <w:t>, ottenuta.</w:t>
      </w:r>
    </w:p>
    <w:p w:rsidR="000A41C8" w:rsidRPr="00AD0B38" w:rsidRDefault="000A41C8"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Gli organizzatori si riservano, inoltre</w:t>
      </w:r>
      <w:r w:rsidR="00667FF7" w:rsidRPr="00AD0B38">
        <w:rPr>
          <w:rFonts w:ascii="Times New Roman" w:eastAsia="Times New Roman" w:hAnsi="Times New Roman" w:cs="Times New Roman"/>
          <w:sz w:val="24"/>
          <w:szCs w:val="24"/>
          <w:lang w:eastAsia="it-IT"/>
        </w:rPr>
        <w:t>, di escludere dal concorso e di no</w:t>
      </w:r>
      <w:r w:rsidRPr="00AD0B38">
        <w:rPr>
          <w:rFonts w:ascii="Times New Roman" w:eastAsia="Times New Roman" w:hAnsi="Times New Roman" w:cs="Times New Roman"/>
          <w:sz w:val="24"/>
          <w:szCs w:val="24"/>
          <w:lang w:eastAsia="it-IT"/>
        </w:rPr>
        <w:t xml:space="preserve">n pubblicare </w:t>
      </w:r>
      <w:r w:rsidR="008E6918" w:rsidRPr="00AD0B38">
        <w:rPr>
          <w:rFonts w:ascii="Times New Roman" w:eastAsia="Times New Roman" w:hAnsi="Times New Roman" w:cs="Times New Roman"/>
          <w:sz w:val="24"/>
          <w:szCs w:val="24"/>
          <w:lang w:eastAsia="it-IT"/>
        </w:rPr>
        <w:t>le opere</w:t>
      </w:r>
      <w:r w:rsidRPr="00AD0B38">
        <w:rPr>
          <w:rFonts w:ascii="Times New Roman" w:eastAsia="Times New Roman" w:hAnsi="Times New Roman" w:cs="Times New Roman"/>
          <w:sz w:val="24"/>
          <w:szCs w:val="24"/>
          <w:lang w:eastAsia="it-IT"/>
        </w:rPr>
        <w:t xml:space="preserve"> non conformi nella forma e nel soggetto a quanto indicato nel presente bando oppure alle regole comunemente riconosciute in materia di pubblica moralità, etica e decenza, a tutela dei partecipanti e de</w:t>
      </w:r>
      <w:r w:rsidR="00F625BC" w:rsidRPr="00AD0B38">
        <w:rPr>
          <w:rFonts w:ascii="Times New Roman" w:eastAsia="Times New Roman" w:hAnsi="Times New Roman" w:cs="Times New Roman"/>
          <w:sz w:val="24"/>
          <w:szCs w:val="24"/>
          <w:lang w:eastAsia="it-IT"/>
        </w:rPr>
        <w:t>l pubblico</w:t>
      </w:r>
      <w:r w:rsidRPr="00AD0B38">
        <w:rPr>
          <w:rFonts w:ascii="Times New Roman" w:eastAsia="Times New Roman" w:hAnsi="Times New Roman" w:cs="Times New Roman"/>
          <w:sz w:val="24"/>
          <w:szCs w:val="24"/>
          <w:lang w:eastAsia="it-IT"/>
        </w:rPr>
        <w:t xml:space="preserve">. Non saranno perciò ammesse le </w:t>
      </w:r>
      <w:r w:rsidR="008E6918" w:rsidRPr="00AD0B38">
        <w:rPr>
          <w:rFonts w:ascii="Times New Roman" w:eastAsia="Times New Roman" w:hAnsi="Times New Roman" w:cs="Times New Roman"/>
          <w:sz w:val="24"/>
          <w:szCs w:val="24"/>
          <w:lang w:eastAsia="it-IT"/>
        </w:rPr>
        <w:t>opere</w:t>
      </w:r>
      <w:r w:rsidRPr="00AD0B38">
        <w:rPr>
          <w:rFonts w:ascii="Times New Roman" w:eastAsia="Times New Roman" w:hAnsi="Times New Roman" w:cs="Times New Roman"/>
          <w:sz w:val="24"/>
          <w:szCs w:val="24"/>
          <w:lang w:eastAsia="it-IT"/>
        </w:rPr>
        <w:t xml:space="preserve"> ritenut</w:t>
      </w:r>
      <w:r w:rsidR="008E6918" w:rsidRPr="00AD0B38">
        <w:rPr>
          <w:rFonts w:ascii="Times New Roman" w:eastAsia="Times New Roman" w:hAnsi="Times New Roman" w:cs="Times New Roman"/>
          <w:sz w:val="24"/>
          <w:szCs w:val="24"/>
          <w:lang w:eastAsia="it-IT"/>
        </w:rPr>
        <w:t>e</w:t>
      </w:r>
      <w:r w:rsidRPr="00AD0B38">
        <w:rPr>
          <w:rFonts w:ascii="Times New Roman" w:eastAsia="Times New Roman" w:hAnsi="Times New Roman" w:cs="Times New Roman"/>
          <w:sz w:val="24"/>
          <w:szCs w:val="24"/>
          <w:lang w:eastAsia="it-IT"/>
        </w:rPr>
        <w:t xml:space="preserve"> offensive, improprie e lesive dei diritti umani e sociali.</w:t>
      </w:r>
    </w:p>
    <w:p w:rsidR="000A41C8" w:rsidRPr="00AD0B38" w:rsidRDefault="000A41C8"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t> </w:t>
      </w:r>
    </w:p>
    <w:p w:rsidR="00E60D0A" w:rsidRPr="00AD0B38" w:rsidRDefault="000A41C8" w:rsidP="00AD0B38">
      <w:pPr>
        <w:keepNext/>
        <w:keepLines/>
        <w:spacing w:after="0" w:line="360" w:lineRule="auto"/>
        <w:jc w:val="both"/>
        <w:rPr>
          <w:rFonts w:ascii="Times New Roman" w:eastAsia="Times New Roman" w:hAnsi="Times New Roman" w:cs="Times New Roman"/>
          <w:b/>
          <w:bCs/>
          <w:sz w:val="24"/>
          <w:szCs w:val="24"/>
          <w:lang w:eastAsia="it-IT"/>
        </w:rPr>
      </w:pPr>
      <w:r w:rsidRPr="00AD0B38">
        <w:rPr>
          <w:rFonts w:ascii="Times New Roman" w:eastAsia="Times New Roman" w:hAnsi="Times New Roman" w:cs="Times New Roman"/>
          <w:b/>
          <w:bCs/>
          <w:sz w:val="24"/>
          <w:szCs w:val="24"/>
          <w:lang w:eastAsia="it-IT"/>
        </w:rPr>
        <w:t>DIRITTI D’AUTORE E UTILIZZO DEL MATERIALE IN CONCORSO</w:t>
      </w:r>
    </w:p>
    <w:p w:rsidR="00C41550" w:rsidRDefault="000A41C8" w:rsidP="00AD0B38">
      <w:pPr>
        <w:keepNext/>
        <w:keepLines/>
        <w:spacing w:after="0" w:line="360" w:lineRule="auto"/>
        <w:jc w:val="both"/>
        <w:rPr>
          <w:rFonts w:ascii="Times New Roman" w:eastAsia="Times New Roman" w:hAnsi="Times New Roman" w:cs="Times New Roman"/>
          <w:sz w:val="24"/>
          <w:szCs w:val="24"/>
          <w:lang w:eastAsia="it-IT"/>
        </w:rPr>
      </w:pPr>
      <w:r w:rsidRPr="00AD0B38">
        <w:rPr>
          <w:rFonts w:ascii="Times New Roman" w:eastAsia="Times New Roman" w:hAnsi="Times New Roman" w:cs="Times New Roman"/>
          <w:sz w:val="24"/>
          <w:szCs w:val="24"/>
          <w:lang w:eastAsia="it-IT"/>
        </w:rPr>
        <w:lastRenderedPageBreak/>
        <w:t>I diritti su</w:t>
      </w:r>
      <w:r w:rsidR="00715FB3" w:rsidRPr="00AD0B38">
        <w:rPr>
          <w:rFonts w:ascii="Times New Roman" w:eastAsia="Times New Roman" w:hAnsi="Times New Roman" w:cs="Times New Roman"/>
          <w:sz w:val="24"/>
          <w:szCs w:val="24"/>
          <w:lang w:eastAsia="it-IT"/>
        </w:rPr>
        <w:t>i video e le immagini</w:t>
      </w:r>
      <w:r w:rsidRPr="00AD0B38">
        <w:rPr>
          <w:rFonts w:ascii="Times New Roman" w:eastAsia="Times New Roman" w:hAnsi="Times New Roman" w:cs="Times New Roman"/>
          <w:sz w:val="24"/>
          <w:szCs w:val="24"/>
          <w:lang w:eastAsia="it-IT"/>
        </w:rPr>
        <w:t xml:space="preserve"> rimangono di proprietà esclusiva dell’autore che le ha prodotte, il quale ne autorizza l’utilizzo </w:t>
      </w:r>
      <w:r w:rsidR="00C41550" w:rsidRPr="00AD0B38">
        <w:rPr>
          <w:rFonts w:ascii="Times New Roman" w:eastAsia="Times New Roman" w:hAnsi="Times New Roman" w:cs="Times New Roman"/>
          <w:sz w:val="24"/>
          <w:szCs w:val="24"/>
          <w:lang w:eastAsia="it-IT"/>
        </w:rPr>
        <w:t xml:space="preserve">e </w:t>
      </w:r>
      <w:r w:rsidR="00C41550" w:rsidRPr="00AD0B38">
        <w:rPr>
          <w:rStyle w:val="fs16ff1"/>
          <w:rFonts w:ascii="Times New Roman" w:hAnsi="Times New Roman"/>
          <w:sz w:val="24"/>
          <w:szCs w:val="24"/>
        </w:rPr>
        <w:t>concede</w:t>
      </w:r>
      <w:r w:rsidR="00667FF7" w:rsidRPr="00AD0B38">
        <w:rPr>
          <w:rStyle w:val="fs16ff1"/>
          <w:rFonts w:ascii="Times New Roman" w:hAnsi="Times New Roman"/>
          <w:sz w:val="24"/>
          <w:szCs w:val="24"/>
        </w:rPr>
        <w:t xml:space="preserve">, a titolo </w:t>
      </w:r>
      <w:r w:rsidR="00C41550" w:rsidRPr="00AD0B38">
        <w:rPr>
          <w:rStyle w:val="fs16ff1"/>
          <w:rFonts w:ascii="Times New Roman" w:hAnsi="Times New Roman"/>
          <w:sz w:val="24"/>
          <w:szCs w:val="24"/>
        </w:rPr>
        <w:t>gratuit</w:t>
      </w:r>
      <w:r w:rsidR="00667FF7" w:rsidRPr="00AD0B38">
        <w:rPr>
          <w:rStyle w:val="fs16ff1"/>
          <w:rFonts w:ascii="Times New Roman" w:hAnsi="Times New Roman"/>
          <w:sz w:val="24"/>
          <w:szCs w:val="24"/>
        </w:rPr>
        <w:t>o,</w:t>
      </w:r>
      <w:r w:rsidR="00C41550" w:rsidRPr="00AD0B38">
        <w:rPr>
          <w:rStyle w:val="fs16ff1"/>
          <w:rFonts w:ascii="Times New Roman" w:hAnsi="Times New Roman"/>
          <w:sz w:val="24"/>
          <w:szCs w:val="24"/>
        </w:rPr>
        <w:t xml:space="preserve"> al Comune di Pisa i diritti di riproduzione delle opere</w:t>
      </w:r>
      <w:r w:rsidR="00C41550" w:rsidRPr="00AD0B38">
        <w:rPr>
          <w:rFonts w:ascii="Times New Roman" w:eastAsia="Times New Roman" w:hAnsi="Times New Roman" w:cs="Times New Roman"/>
          <w:sz w:val="24"/>
          <w:szCs w:val="24"/>
          <w:lang w:eastAsia="it-IT"/>
        </w:rPr>
        <w:t xml:space="preserve"> </w:t>
      </w:r>
      <w:r w:rsidRPr="00AD0B38">
        <w:rPr>
          <w:rFonts w:ascii="Times New Roman" w:eastAsia="Times New Roman" w:hAnsi="Times New Roman" w:cs="Times New Roman"/>
          <w:sz w:val="24"/>
          <w:szCs w:val="24"/>
          <w:lang w:eastAsia="it-IT"/>
        </w:rPr>
        <w:t>per eventi o pubblicazioni connesse al concorso stesso e</w:t>
      </w:r>
      <w:r w:rsidR="00667FF7" w:rsidRPr="00AD0B38">
        <w:rPr>
          <w:rFonts w:ascii="Times New Roman" w:eastAsia="Times New Roman" w:hAnsi="Times New Roman" w:cs="Times New Roman"/>
          <w:sz w:val="24"/>
          <w:szCs w:val="24"/>
          <w:lang w:eastAsia="it-IT"/>
        </w:rPr>
        <w:t>/o</w:t>
      </w:r>
      <w:r w:rsidRPr="00AD0B38">
        <w:rPr>
          <w:rFonts w:ascii="Times New Roman" w:eastAsia="Times New Roman" w:hAnsi="Times New Roman" w:cs="Times New Roman"/>
          <w:sz w:val="24"/>
          <w:szCs w:val="24"/>
          <w:lang w:eastAsia="it-IT"/>
        </w:rPr>
        <w:t xml:space="preserve"> per attività relative alle finalità istituzionali o promozionali dell’Amministrazione Comunale</w:t>
      </w:r>
      <w:r w:rsidR="00C41550" w:rsidRPr="00AD0B38">
        <w:rPr>
          <w:rFonts w:ascii="Times New Roman" w:eastAsia="Times New Roman" w:hAnsi="Times New Roman" w:cs="Times New Roman"/>
          <w:sz w:val="24"/>
          <w:szCs w:val="24"/>
          <w:lang w:eastAsia="it-IT"/>
        </w:rPr>
        <w:t>,</w:t>
      </w:r>
      <w:r w:rsidRPr="00AD0B38">
        <w:rPr>
          <w:rFonts w:ascii="Times New Roman" w:eastAsia="Times New Roman" w:hAnsi="Times New Roman" w:cs="Times New Roman"/>
          <w:sz w:val="24"/>
          <w:szCs w:val="24"/>
          <w:lang w:eastAsia="it-IT"/>
        </w:rPr>
        <w:t xml:space="preserve"> </w:t>
      </w:r>
      <w:r w:rsidR="00C41550" w:rsidRPr="00AD0B38">
        <w:rPr>
          <w:rFonts w:ascii="Times New Roman" w:eastAsia="Times New Roman" w:hAnsi="Times New Roman" w:cs="Times New Roman"/>
          <w:sz w:val="24"/>
          <w:szCs w:val="24"/>
          <w:lang w:eastAsia="it-IT"/>
        </w:rPr>
        <w:t xml:space="preserve">per </w:t>
      </w:r>
      <w:r w:rsidR="00C41550" w:rsidRPr="00AD0B38">
        <w:rPr>
          <w:rStyle w:val="fs16ff1"/>
          <w:rFonts w:ascii="Times New Roman" w:hAnsi="Times New Roman"/>
          <w:sz w:val="24"/>
          <w:szCs w:val="24"/>
        </w:rPr>
        <w:t>la redazione di eventuali pubblicazioni, anche web, e di altre forme di comunicazione, promozione e attività,</w:t>
      </w:r>
      <w:r w:rsidR="00C41550" w:rsidRPr="00AD0B38">
        <w:rPr>
          <w:rFonts w:ascii="Times New Roman" w:eastAsia="Times New Roman" w:hAnsi="Times New Roman" w:cs="Times New Roman"/>
          <w:sz w:val="24"/>
          <w:szCs w:val="24"/>
          <w:lang w:eastAsia="it-IT"/>
        </w:rPr>
        <w:t xml:space="preserve"> </w:t>
      </w:r>
      <w:r w:rsidRPr="00AD0B38">
        <w:rPr>
          <w:rFonts w:ascii="Times New Roman" w:eastAsia="Times New Roman" w:hAnsi="Times New Roman" w:cs="Times New Roman"/>
          <w:sz w:val="24"/>
          <w:szCs w:val="24"/>
          <w:lang w:eastAsia="it-IT"/>
        </w:rPr>
        <w:t xml:space="preserve">comunque senza la finalità di lucro. </w:t>
      </w:r>
    </w:p>
    <w:p w:rsidR="00390195" w:rsidRPr="00AD0B38" w:rsidRDefault="000A41C8" w:rsidP="00AD0B38">
      <w:pPr>
        <w:keepNext/>
        <w:keepLines/>
        <w:spacing w:after="0" w:line="360" w:lineRule="auto"/>
        <w:jc w:val="both"/>
        <w:rPr>
          <w:rStyle w:val="fs16ff1"/>
          <w:rFonts w:ascii="Times New Roman" w:eastAsia="Times New Roman" w:hAnsi="Times New Roman"/>
          <w:sz w:val="24"/>
          <w:szCs w:val="24"/>
          <w:lang w:eastAsia="it-IT"/>
        </w:rPr>
      </w:pPr>
      <w:r w:rsidRPr="00AD0B38">
        <w:rPr>
          <w:rFonts w:ascii="Times New Roman" w:eastAsia="Times New Roman" w:hAnsi="Times New Roman" w:cs="Times New Roman"/>
          <w:sz w:val="24"/>
          <w:szCs w:val="24"/>
          <w:lang w:eastAsia="it-IT"/>
        </w:rPr>
        <w:t>Ogni autore è personalmente responsabile delle opere presenta</w:t>
      </w:r>
      <w:r w:rsidR="006803E1" w:rsidRPr="00AD0B38">
        <w:rPr>
          <w:rFonts w:ascii="Times New Roman" w:eastAsia="Times New Roman" w:hAnsi="Times New Roman" w:cs="Times New Roman"/>
          <w:sz w:val="24"/>
          <w:szCs w:val="24"/>
          <w:lang w:eastAsia="it-IT"/>
        </w:rPr>
        <w:t>te, e con la trasmissione/invio d</w:t>
      </w:r>
      <w:r w:rsidRPr="00AD0B38">
        <w:rPr>
          <w:rFonts w:ascii="Times New Roman" w:eastAsia="Times New Roman" w:hAnsi="Times New Roman" w:cs="Times New Roman"/>
          <w:sz w:val="24"/>
          <w:szCs w:val="24"/>
          <w:lang w:eastAsia="it-IT"/>
        </w:rPr>
        <w:t xml:space="preserve">elle stesse autorizza permanentemente ed espressamente </w:t>
      </w:r>
      <w:r w:rsidR="00715FB3" w:rsidRPr="00AD0B38">
        <w:rPr>
          <w:rFonts w:ascii="Times New Roman" w:eastAsia="Times New Roman" w:hAnsi="Times New Roman" w:cs="Times New Roman"/>
          <w:sz w:val="24"/>
          <w:szCs w:val="24"/>
          <w:lang w:eastAsia="it-IT"/>
        </w:rPr>
        <w:t>il Comune di Pisa</w:t>
      </w:r>
      <w:r w:rsidRPr="00AD0B38">
        <w:rPr>
          <w:rFonts w:ascii="Times New Roman" w:eastAsia="Times New Roman" w:hAnsi="Times New Roman" w:cs="Times New Roman"/>
          <w:sz w:val="24"/>
          <w:szCs w:val="24"/>
          <w:lang w:eastAsia="it-IT"/>
        </w:rPr>
        <w:t xml:space="preserve"> alla </w:t>
      </w:r>
      <w:r w:rsidR="00715FB3" w:rsidRPr="00AD0B38">
        <w:rPr>
          <w:rFonts w:ascii="Times New Roman" w:eastAsia="Times New Roman" w:hAnsi="Times New Roman" w:cs="Times New Roman"/>
          <w:sz w:val="24"/>
          <w:szCs w:val="24"/>
          <w:lang w:eastAsia="it-IT"/>
        </w:rPr>
        <w:t xml:space="preserve">loro </w:t>
      </w:r>
      <w:r w:rsidRPr="00AD0B38">
        <w:rPr>
          <w:rFonts w:ascii="Times New Roman" w:eastAsia="Times New Roman" w:hAnsi="Times New Roman" w:cs="Times New Roman"/>
          <w:sz w:val="24"/>
          <w:szCs w:val="24"/>
          <w:lang w:eastAsia="it-IT"/>
        </w:rPr>
        <w:t>riproduzione</w:t>
      </w:r>
      <w:r w:rsidR="004A668A" w:rsidRPr="00AD0B38">
        <w:rPr>
          <w:rFonts w:ascii="Times New Roman" w:eastAsia="Times New Roman" w:hAnsi="Times New Roman" w:cs="Times New Roman"/>
          <w:sz w:val="24"/>
          <w:szCs w:val="24"/>
          <w:lang w:eastAsia="it-IT"/>
        </w:rPr>
        <w:t xml:space="preserve"> (totale e/o parziale)</w:t>
      </w:r>
      <w:r w:rsidRPr="00AD0B38">
        <w:rPr>
          <w:rFonts w:ascii="Times New Roman" w:eastAsia="Times New Roman" w:hAnsi="Times New Roman" w:cs="Times New Roman"/>
          <w:sz w:val="24"/>
          <w:szCs w:val="24"/>
          <w:lang w:eastAsia="it-IT"/>
        </w:rPr>
        <w:t xml:space="preserve"> su qualsiasi forma, per le finalità cui sopra descritte, senza finalità alcuna di lucro, avendo cura sempre di citare il nome dell'autore come previsto dalla Legge 633/41 sul Diritto d'Autore. Ad ogni loro utilizzo le </w:t>
      </w:r>
      <w:r w:rsidR="008E6918" w:rsidRPr="00AD0B38">
        <w:rPr>
          <w:rFonts w:ascii="Times New Roman" w:eastAsia="Times New Roman" w:hAnsi="Times New Roman" w:cs="Times New Roman"/>
          <w:sz w:val="24"/>
          <w:szCs w:val="24"/>
          <w:lang w:eastAsia="it-IT"/>
        </w:rPr>
        <w:t>opere</w:t>
      </w:r>
      <w:r w:rsidRPr="00AD0B38">
        <w:rPr>
          <w:rFonts w:ascii="Times New Roman" w:eastAsia="Times New Roman" w:hAnsi="Times New Roman" w:cs="Times New Roman"/>
          <w:sz w:val="24"/>
          <w:szCs w:val="24"/>
          <w:lang w:eastAsia="it-IT"/>
        </w:rPr>
        <w:t xml:space="preserve"> saranno accompagnate dal nome dell’autore e, ove possibile, da eventuali note esplicative indicate dallo stesso.</w:t>
      </w:r>
      <w:r w:rsidR="00390195" w:rsidRPr="00AD0B38">
        <w:rPr>
          <w:rStyle w:val="fs16ff1"/>
          <w:rFonts w:ascii="Times New Roman" w:eastAsia="Times New Roman" w:hAnsi="Times New Roman"/>
          <w:sz w:val="24"/>
          <w:szCs w:val="24"/>
          <w:lang w:eastAsia="it-IT"/>
        </w:rPr>
        <w:t xml:space="preserve"> </w:t>
      </w:r>
      <w:r w:rsidR="00C41550" w:rsidRPr="00AD0B38">
        <w:rPr>
          <w:rFonts w:ascii="Times New Roman" w:eastAsia="Times New Roman" w:hAnsi="Times New Roman" w:cs="Times New Roman"/>
          <w:sz w:val="24"/>
          <w:szCs w:val="24"/>
          <w:lang w:eastAsia="it-IT"/>
        </w:rPr>
        <w:t>I</w:t>
      </w:r>
      <w:r w:rsidRPr="00AD0B38">
        <w:rPr>
          <w:rFonts w:ascii="Times New Roman" w:eastAsia="Times New Roman" w:hAnsi="Times New Roman" w:cs="Times New Roman"/>
          <w:sz w:val="24"/>
          <w:szCs w:val="24"/>
          <w:lang w:eastAsia="it-IT"/>
        </w:rPr>
        <w:t>l materiale inviato non sarà restituito.</w:t>
      </w:r>
      <w:r w:rsidR="00390195" w:rsidRPr="00AD0B38">
        <w:rPr>
          <w:rFonts w:ascii="Times New Roman" w:eastAsia="Times New Roman" w:hAnsi="Times New Roman" w:cs="Times New Roman"/>
          <w:sz w:val="24"/>
          <w:szCs w:val="24"/>
          <w:lang w:eastAsia="it-IT"/>
        </w:rPr>
        <w:t xml:space="preserve"> </w:t>
      </w:r>
      <w:r w:rsidR="00C41550" w:rsidRPr="00AD0B38">
        <w:rPr>
          <w:rStyle w:val="fs16ff1"/>
          <w:rFonts w:ascii="Times New Roman" w:hAnsi="Times New Roman"/>
          <w:sz w:val="24"/>
          <w:szCs w:val="24"/>
        </w:rPr>
        <w:t>Gli organizzatori del concorso avranno diritto di decisione finale su tutto quanto non specificato nel presente bando.</w:t>
      </w:r>
      <w:r w:rsidR="00390195" w:rsidRPr="00AD0B38">
        <w:rPr>
          <w:rStyle w:val="fs16ff1"/>
          <w:rFonts w:ascii="Times New Roman" w:hAnsi="Times New Roman"/>
          <w:sz w:val="24"/>
          <w:szCs w:val="24"/>
        </w:rPr>
        <w:t xml:space="preserve"> </w:t>
      </w:r>
      <w:r w:rsidR="00C41550" w:rsidRPr="00AD0B38">
        <w:rPr>
          <w:rStyle w:val="fs16ff1"/>
          <w:rFonts w:ascii="Times New Roman" w:hAnsi="Times New Roman"/>
          <w:sz w:val="24"/>
          <w:szCs w:val="24"/>
        </w:rPr>
        <w:t xml:space="preserve">L’organizzazione si riserva il diritto di apportare variazioni al bando qualora se ne presenti la necessità, comunicandolo sul sito </w:t>
      </w:r>
      <w:hyperlink r:id="rId9" w:history="1">
        <w:r w:rsidR="00390195" w:rsidRPr="00AD0B38">
          <w:rPr>
            <w:rStyle w:val="Collegamentoipertestuale"/>
            <w:rFonts w:ascii="Times New Roman" w:hAnsi="Times New Roman"/>
            <w:color w:val="auto"/>
            <w:sz w:val="24"/>
            <w:szCs w:val="24"/>
          </w:rPr>
          <w:t>www.comune.pisa.it</w:t>
        </w:r>
      </w:hyperlink>
      <w:r w:rsidR="00C41550" w:rsidRPr="00AD0B38">
        <w:rPr>
          <w:rStyle w:val="fs16ff1"/>
          <w:rFonts w:ascii="Times New Roman" w:hAnsi="Times New Roman"/>
          <w:sz w:val="24"/>
          <w:szCs w:val="24"/>
        </w:rPr>
        <w:t>.</w:t>
      </w:r>
      <w:r w:rsidR="00390195" w:rsidRPr="00AD0B38">
        <w:rPr>
          <w:rFonts w:ascii="Times New Roman" w:eastAsia="Times New Roman" w:hAnsi="Times New Roman" w:cs="Times New Roman"/>
          <w:sz w:val="24"/>
          <w:szCs w:val="24"/>
          <w:lang w:eastAsia="it-IT"/>
        </w:rPr>
        <w:t xml:space="preserve"> </w:t>
      </w:r>
      <w:r w:rsidR="00C41550" w:rsidRPr="00AD0B38">
        <w:rPr>
          <w:rStyle w:val="fs16ff1"/>
          <w:rFonts w:ascii="Times New Roman" w:hAnsi="Times New Roman"/>
          <w:sz w:val="24"/>
          <w:szCs w:val="24"/>
        </w:rPr>
        <w:t xml:space="preserve">L’adesione e la partecipazione al premio implicano l’accettazione incondizionata di tutti gli articoli del presente bando. </w:t>
      </w:r>
    </w:p>
    <w:p w:rsidR="00390195" w:rsidRPr="00AD0B38" w:rsidRDefault="00C41550" w:rsidP="00AD0B38">
      <w:pPr>
        <w:keepNext/>
        <w:keepLines/>
        <w:spacing w:after="0" w:line="360" w:lineRule="auto"/>
        <w:jc w:val="both"/>
        <w:rPr>
          <w:rStyle w:val="fs16ff1"/>
          <w:rFonts w:ascii="Times New Roman" w:eastAsia="Times New Roman" w:hAnsi="Times New Roman"/>
          <w:sz w:val="24"/>
          <w:szCs w:val="24"/>
          <w:lang w:eastAsia="it-IT"/>
        </w:rPr>
      </w:pPr>
      <w:r w:rsidRPr="00AD0B38">
        <w:rPr>
          <w:rStyle w:val="fs16ff1"/>
          <w:rFonts w:ascii="Times New Roman" w:hAnsi="Times New Roman"/>
          <w:sz w:val="24"/>
          <w:szCs w:val="24"/>
        </w:rPr>
        <w:t>Il presente bando v</w:t>
      </w:r>
      <w:r w:rsidR="00390195" w:rsidRPr="00AD0B38">
        <w:rPr>
          <w:rStyle w:val="fs16ff1"/>
          <w:rFonts w:ascii="Times New Roman" w:hAnsi="Times New Roman"/>
          <w:sz w:val="24"/>
          <w:szCs w:val="24"/>
        </w:rPr>
        <w:t>iene redatto in lingua italiana.</w:t>
      </w:r>
    </w:p>
    <w:p w:rsidR="00390195" w:rsidRPr="00AD0B38" w:rsidRDefault="00390195" w:rsidP="00AD0B38">
      <w:pPr>
        <w:keepNext/>
        <w:keepLines/>
        <w:spacing w:after="0" w:line="360" w:lineRule="auto"/>
        <w:jc w:val="both"/>
        <w:rPr>
          <w:rStyle w:val="fs16ff1"/>
          <w:rFonts w:ascii="Times New Roman" w:eastAsia="Times New Roman" w:hAnsi="Times New Roman"/>
          <w:sz w:val="24"/>
          <w:szCs w:val="24"/>
          <w:lang w:eastAsia="it-IT"/>
        </w:rPr>
      </w:pPr>
    </w:p>
    <w:p w:rsidR="00390195" w:rsidRPr="00AD0B38" w:rsidRDefault="00390195" w:rsidP="00AD0B38">
      <w:pPr>
        <w:keepNext/>
        <w:keepLines/>
        <w:spacing w:after="0" w:line="360" w:lineRule="auto"/>
        <w:jc w:val="both"/>
        <w:rPr>
          <w:rStyle w:val="fs16ff1"/>
          <w:rFonts w:ascii="Times New Roman" w:hAnsi="Times New Roman"/>
          <w:b/>
          <w:sz w:val="24"/>
          <w:szCs w:val="24"/>
        </w:rPr>
      </w:pPr>
      <w:r w:rsidRPr="00AD0B38">
        <w:rPr>
          <w:rStyle w:val="fs16ff1"/>
          <w:rFonts w:ascii="Times New Roman" w:eastAsia="Times New Roman" w:hAnsi="Times New Roman"/>
          <w:b/>
          <w:sz w:val="24"/>
          <w:szCs w:val="24"/>
          <w:lang w:eastAsia="it-IT"/>
        </w:rPr>
        <w:t xml:space="preserve">INFORMATIVA SUL </w:t>
      </w:r>
      <w:r w:rsidRPr="00AD0B38">
        <w:rPr>
          <w:rStyle w:val="fs16ff1"/>
          <w:rFonts w:ascii="Times New Roman" w:hAnsi="Times New Roman"/>
          <w:b/>
          <w:sz w:val="24"/>
          <w:szCs w:val="24"/>
        </w:rPr>
        <w:t>TRATTAMENTO DI DATI PERSONALI</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Il Regolamento Generale sulla Protezione dei dati Personali (Regolamento UE 2016/679 del Parlamento Europeo e del Consiglio del 27 aprile 2016) d’ora in avanti GDPR, prevede la protezione delle persone fisiche con riguardo al trattamento dei dati di carattere personale come diritto fondamentale.</w:t>
      </w:r>
      <w:r w:rsidR="005E1A9B" w:rsidRPr="00AD0B38">
        <w:rPr>
          <w:rFonts w:ascii="Times New Roman" w:hAnsi="Times New Roman" w:cs="Times New Roman"/>
          <w:iCs/>
          <w:sz w:val="24"/>
          <w:szCs w:val="24"/>
        </w:rPr>
        <w:t xml:space="preserve"> </w:t>
      </w:r>
      <w:r w:rsidRPr="00AD0B38">
        <w:rPr>
          <w:rFonts w:ascii="Times New Roman" w:hAnsi="Times New Roman" w:cs="Times New Roman"/>
          <w:iCs/>
          <w:sz w:val="24"/>
          <w:szCs w:val="24"/>
        </w:rPr>
        <w:t>Con la presente informativa, resa ai sensi dell’art. 13 del GDPR il Comune di Pisa, in qualità di Titolare del trattamento dei dati personali, (in seguito “Titolare”), intende fornirle, in quanto “interessato” dal trattamento, le seguenti informazioni:</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Il </w:t>
      </w:r>
      <w:r w:rsidRPr="00AD0B38">
        <w:rPr>
          <w:rFonts w:ascii="Times New Roman" w:hAnsi="Times New Roman" w:cs="Times New Roman"/>
          <w:b/>
          <w:iCs/>
          <w:sz w:val="24"/>
          <w:szCs w:val="24"/>
        </w:rPr>
        <w:t>Titolare del trattamento</w:t>
      </w:r>
      <w:r w:rsidRPr="00AD0B38">
        <w:rPr>
          <w:rFonts w:ascii="Times New Roman" w:hAnsi="Times New Roman" w:cs="Times New Roman"/>
          <w:iCs/>
          <w:sz w:val="24"/>
          <w:szCs w:val="24"/>
        </w:rPr>
        <w:t xml:space="preserve"> è il Comune di Pisa, con sede in Via degli Uffizi n. 1, in persona del Sindaco in carica, email: </w:t>
      </w:r>
      <w:hyperlink r:id="rId10" w:history="1">
        <w:r w:rsidRPr="00AD0B38">
          <w:rPr>
            <w:rFonts w:ascii="Times New Roman" w:hAnsi="Times New Roman" w:cs="Times New Roman"/>
            <w:iCs/>
            <w:sz w:val="24"/>
            <w:szCs w:val="24"/>
          </w:rPr>
          <w:t>info@comune.pisa.it</w:t>
        </w:r>
      </w:hyperlink>
      <w:r w:rsidRPr="00AD0B38">
        <w:rPr>
          <w:rFonts w:ascii="Times New Roman" w:hAnsi="Times New Roman" w:cs="Times New Roman"/>
          <w:iCs/>
          <w:sz w:val="24"/>
          <w:szCs w:val="24"/>
        </w:rPr>
        <w:t xml:space="preserve">; </w:t>
      </w:r>
      <w:proofErr w:type="spellStart"/>
      <w:r w:rsidRPr="00AD0B38">
        <w:rPr>
          <w:rFonts w:ascii="Times New Roman" w:hAnsi="Times New Roman" w:cs="Times New Roman"/>
          <w:iCs/>
          <w:sz w:val="24"/>
          <w:szCs w:val="24"/>
        </w:rPr>
        <w:t>pec</w:t>
      </w:r>
      <w:proofErr w:type="spellEnd"/>
      <w:r w:rsidRPr="00AD0B38">
        <w:rPr>
          <w:rFonts w:ascii="Times New Roman" w:hAnsi="Times New Roman" w:cs="Times New Roman"/>
          <w:iCs/>
          <w:sz w:val="24"/>
          <w:szCs w:val="24"/>
        </w:rPr>
        <w:t xml:space="preserve">: </w:t>
      </w:r>
      <w:hyperlink r:id="rId11" w:history="1">
        <w:r w:rsidRPr="00AD0B38">
          <w:rPr>
            <w:rFonts w:ascii="Times New Roman" w:hAnsi="Times New Roman" w:cs="Times New Roman"/>
            <w:iCs/>
            <w:sz w:val="24"/>
            <w:szCs w:val="24"/>
          </w:rPr>
          <w:t>comune.pisa@postacert.toscana.it</w:t>
        </w:r>
      </w:hyperlink>
      <w:r w:rsidRPr="00AD0B38">
        <w:rPr>
          <w:rFonts w:ascii="Times New Roman" w:hAnsi="Times New Roman" w:cs="Times New Roman"/>
          <w:iCs/>
          <w:sz w:val="24"/>
          <w:szCs w:val="24"/>
        </w:rPr>
        <w:t>, tel. 050 910111.</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Il </w:t>
      </w:r>
      <w:r w:rsidRPr="00AD0B38">
        <w:rPr>
          <w:rFonts w:ascii="Times New Roman" w:hAnsi="Times New Roman" w:cs="Times New Roman"/>
          <w:b/>
          <w:iCs/>
          <w:sz w:val="24"/>
          <w:szCs w:val="24"/>
        </w:rPr>
        <w:t>Responsabile della protezione dei dati</w:t>
      </w:r>
      <w:r w:rsidRPr="00AD0B38">
        <w:rPr>
          <w:rFonts w:ascii="Times New Roman" w:hAnsi="Times New Roman" w:cs="Times New Roman"/>
          <w:iCs/>
          <w:sz w:val="24"/>
          <w:szCs w:val="24"/>
        </w:rPr>
        <w:t xml:space="preserve"> è l’</w:t>
      </w:r>
      <w:r w:rsidR="00FA7FE4">
        <w:rPr>
          <w:rFonts w:ascii="Times New Roman" w:hAnsi="Times New Roman" w:cs="Times New Roman"/>
          <w:iCs/>
          <w:sz w:val="24"/>
          <w:szCs w:val="24"/>
        </w:rPr>
        <w:t>A</w:t>
      </w:r>
      <w:r w:rsidRPr="00AD0B38">
        <w:rPr>
          <w:rFonts w:ascii="Times New Roman" w:hAnsi="Times New Roman" w:cs="Times New Roman"/>
          <w:iCs/>
          <w:sz w:val="24"/>
          <w:szCs w:val="24"/>
        </w:rPr>
        <w:t xml:space="preserve">vv.to Veronica Malfatti, Funzionario presso l’Ufficio del Segretario Generale del Comune di Pisa, con sede in Pisa, Via degli Uffizi, 1, </w:t>
      </w:r>
      <w:hyperlink r:id="rId12" w:history="1">
        <w:r w:rsidRPr="00AD0B38">
          <w:rPr>
            <w:rFonts w:ascii="Times New Roman" w:hAnsi="Times New Roman" w:cs="Times New Roman"/>
            <w:iCs/>
            <w:sz w:val="24"/>
            <w:szCs w:val="24"/>
          </w:rPr>
          <w:t>tel: 050</w:t>
        </w:r>
      </w:hyperlink>
      <w:r w:rsidRPr="00AD0B38">
        <w:rPr>
          <w:rFonts w:ascii="Times New Roman" w:hAnsi="Times New Roman" w:cs="Times New Roman"/>
          <w:iCs/>
          <w:sz w:val="24"/>
          <w:szCs w:val="24"/>
        </w:rPr>
        <w:t xml:space="preserve"> 910354, e-mail: </w:t>
      </w:r>
      <w:hyperlink r:id="rId13" w:history="1">
        <w:r w:rsidRPr="00AD0B38">
          <w:rPr>
            <w:rFonts w:ascii="Times New Roman" w:hAnsi="Times New Roman" w:cs="Times New Roman"/>
            <w:iCs/>
            <w:sz w:val="24"/>
            <w:szCs w:val="24"/>
          </w:rPr>
          <w:t>privacy@comune.pisa.it</w:t>
        </w:r>
      </w:hyperlink>
      <w:r w:rsidRPr="00AD0B38">
        <w:rPr>
          <w:rFonts w:ascii="Times New Roman" w:hAnsi="Times New Roman" w:cs="Times New Roman"/>
          <w:iCs/>
          <w:sz w:val="24"/>
          <w:szCs w:val="24"/>
        </w:rPr>
        <w:t xml:space="preserve"> oppure </w:t>
      </w:r>
      <w:hyperlink r:id="rId14" w:history="1">
        <w:r w:rsidRPr="00AD0B38">
          <w:rPr>
            <w:rFonts w:ascii="Times New Roman" w:hAnsi="Times New Roman" w:cs="Times New Roman"/>
            <w:iCs/>
            <w:sz w:val="24"/>
            <w:szCs w:val="24"/>
          </w:rPr>
          <w:t>v.malfatti@comune.pisa.it</w:t>
        </w:r>
      </w:hyperlink>
      <w:r w:rsidRPr="00AD0B38">
        <w:rPr>
          <w:rFonts w:ascii="Times New Roman" w:hAnsi="Times New Roman" w:cs="Times New Roman"/>
          <w:iCs/>
          <w:sz w:val="24"/>
          <w:szCs w:val="24"/>
        </w:rPr>
        <w:t xml:space="preserve">; </w:t>
      </w:r>
      <w:proofErr w:type="spellStart"/>
      <w:r w:rsidRPr="00AD0B38">
        <w:rPr>
          <w:rFonts w:ascii="Times New Roman" w:hAnsi="Times New Roman" w:cs="Times New Roman"/>
          <w:iCs/>
          <w:sz w:val="24"/>
          <w:szCs w:val="24"/>
        </w:rPr>
        <w:t>pec</w:t>
      </w:r>
      <w:proofErr w:type="spellEnd"/>
      <w:r w:rsidRPr="00AD0B38">
        <w:rPr>
          <w:rFonts w:ascii="Times New Roman" w:hAnsi="Times New Roman" w:cs="Times New Roman"/>
          <w:iCs/>
          <w:sz w:val="24"/>
          <w:szCs w:val="24"/>
        </w:rPr>
        <w:t xml:space="preserve">: </w:t>
      </w:r>
      <w:hyperlink r:id="rId15" w:history="1">
        <w:r w:rsidRPr="00AD0B38">
          <w:rPr>
            <w:rFonts w:ascii="Times New Roman" w:hAnsi="Times New Roman" w:cs="Times New Roman"/>
            <w:iCs/>
            <w:sz w:val="24"/>
            <w:szCs w:val="24"/>
          </w:rPr>
          <w:t>comune.pisa@postacert.toscana.it</w:t>
        </w:r>
      </w:hyperlink>
      <w:r w:rsidRPr="00AD0B38">
        <w:rPr>
          <w:rFonts w:ascii="Times New Roman" w:hAnsi="Times New Roman" w:cs="Times New Roman"/>
          <w:iCs/>
          <w:sz w:val="24"/>
          <w:szCs w:val="24"/>
        </w:rPr>
        <w:t>.</w:t>
      </w:r>
      <w:r w:rsidR="005E1A9B" w:rsidRPr="00AD0B38">
        <w:rPr>
          <w:rFonts w:ascii="Times New Roman" w:hAnsi="Times New Roman" w:cs="Times New Roman"/>
          <w:iCs/>
          <w:sz w:val="24"/>
          <w:szCs w:val="24"/>
        </w:rPr>
        <w:t xml:space="preserve"> </w:t>
      </w:r>
    </w:p>
    <w:p w:rsidR="00AD0B38" w:rsidRDefault="00AD0B38" w:rsidP="00AD0B38">
      <w:pPr>
        <w:keepNext/>
        <w:keepLines/>
        <w:rPr>
          <w:rFonts w:ascii="Times New Roman" w:hAnsi="Times New Roman" w:cs="Times New Roman"/>
          <w:iCs/>
          <w:sz w:val="24"/>
          <w:szCs w:val="24"/>
        </w:rPr>
      </w:pPr>
      <w:r>
        <w:rPr>
          <w:rFonts w:ascii="Times New Roman" w:hAnsi="Times New Roman" w:cs="Times New Roman"/>
          <w:iCs/>
          <w:sz w:val="24"/>
          <w:szCs w:val="24"/>
        </w:rPr>
        <w:br w:type="page"/>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lastRenderedPageBreak/>
        <w:t>FINALITÀ E BASE GIURIDICA DEL TRATTAMENTO.</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Il Comune di Pisa, nel rispetto dei principi di liceità, correttezza, trasparenza, adeguatezza, pertinenza e necessità, prescritti dal GDPR, e delle disposizioni normative (comunitarie, statali e regionali) di settore, procederà al trattamento - ovvero alla raccolta, registrazione, organizzazione, conservazione, estrazione, consultazione, utilizzo, comunicazione, raffronto, interconnessione e cancellazione - dei dati personali da Lei forniti al momento dell’invio della domanda di partecipazione al presente bando. In particolare i dati di cui sopra saranno raccolti e trattati, con modalità manuale, cartacea e informatizzata, mediante il loro inserimento in archivi cartacei e/o informatici, per il perseguimento delle seguenti finalità:</w:t>
      </w:r>
    </w:p>
    <w:p w:rsidR="00D57700" w:rsidRPr="00AD0B38" w:rsidRDefault="00D57700" w:rsidP="00AD0B38">
      <w:pPr>
        <w:pStyle w:val="Paragrafoelenco"/>
        <w:keepNext/>
        <w:keepLines/>
        <w:numPr>
          <w:ilvl w:val="0"/>
          <w:numId w:val="20"/>
        </w:numPr>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accertamento della sussistenza dei requisiti richiesti per la partecipazione al bando</w:t>
      </w:r>
      <w:r w:rsidR="005E1A9B" w:rsidRPr="00AD0B38">
        <w:rPr>
          <w:rFonts w:ascii="Times New Roman" w:hAnsi="Times New Roman" w:cs="Times New Roman"/>
          <w:iCs/>
          <w:sz w:val="24"/>
          <w:szCs w:val="24"/>
        </w:rPr>
        <w:t>;</w:t>
      </w:r>
      <w:r w:rsidRPr="00AD0B38">
        <w:rPr>
          <w:rFonts w:ascii="Times New Roman" w:hAnsi="Times New Roman" w:cs="Times New Roman"/>
          <w:iCs/>
          <w:sz w:val="24"/>
          <w:szCs w:val="24"/>
        </w:rPr>
        <w:t xml:space="preserve"> </w:t>
      </w:r>
    </w:p>
    <w:p w:rsidR="00D57700" w:rsidRPr="00AD0B38" w:rsidRDefault="00D57700" w:rsidP="00AD0B38">
      <w:pPr>
        <w:pStyle w:val="Paragrafoelenco"/>
        <w:keepNext/>
        <w:keepLines/>
        <w:numPr>
          <w:ilvl w:val="0"/>
          <w:numId w:val="20"/>
        </w:numPr>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erogazione del premio (dati finanziari)</w:t>
      </w:r>
      <w:r w:rsidR="005E1A9B" w:rsidRPr="00AD0B38">
        <w:rPr>
          <w:rFonts w:ascii="Times New Roman" w:hAnsi="Times New Roman" w:cs="Times New Roman"/>
          <w:iCs/>
          <w:sz w:val="24"/>
          <w:szCs w:val="24"/>
        </w:rPr>
        <w:t>.</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La liceità del trattamento si fonda sul perseguimento dell’interesse pubblico di cui è investito il Comune di Pisa, ex art. 6, lett. e) del Reg. UE 679/2016, cui si unisce, per la stipula dei contratti, la natura contrattuale del rapporto tra Titolare ed Interessato ai sensi dell’art. 6, </w:t>
      </w:r>
      <w:proofErr w:type="spellStart"/>
      <w:r w:rsidRPr="00AD0B38">
        <w:rPr>
          <w:rFonts w:ascii="Times New Roman" w:hAnsi="Times New Roman" w:cs="Times New Roman"/>
          <w:iCs/>
          <w:sz w:val="24"/>
          <w:szCs w:val="24"/>
        </w:rPr>
        <w:t>lett</w:t>
      </w:r>
      <w:proofErr w:type="spellEnd"/>
      <w:r w:rsidRPr="00AD0B38">
        <w:rPr>
          <w:rFonts w:ascii="Times New Roman" w:hAnsi="Times New Roman" w:cs="Times New Roman"/>
          <w:iCs/>
          <w:sz w:val="24"/>
          <w:szCs w:val="24"/>
        </w:rPr>
        <w:t xml:space="preserve"> b) dello stesso </w:t>
      </w:r>
      <w:proofErr w:type="spellStart"/>
      <w:r w:rsidRPr="00AD0B38">
        <w:rPr>
          <w:rFonts w:ascii="Times New Roman" w:hAnsi="Times New Roman" w:cs="Times New Roman"/>
          <w:iCs/>
          <w:sz w:val="24"/>
          <w:szCs w:val="24"/>
        </w:rPr>
        <w:t>Reg.UE</w:t>
      </w:r>
      <w:proofErr w:type="spellEnd"/>
      <w:r w:rsidRPr="00AD0B38">
        <w:rPr>
          <w:rFonts w:ascii="Times New Roman" w:hAnsi="Times New Roman" w:cs="Times New Roman"/>
          <w:iCs/>
          <w:sz w:val="24"/>
          <w:szCs w:val="24"/>
        </w:rPr>
        <w:t xml:space="preserve"> 679/2016.</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DESTINATARI O CATEGORIE DI</w:t>
      </w:r>
      <w:r w:rsidR="003E4367" w:rsidRPr="00AD0B38">
        <w:rPr>
          <w:rFonts w:ascii="Times New Roman" w:hAnsi="Times New Roman" w:cs="Times New Roman"/>
          <w:iCs/>
          <w:sz w:val="24"/>
          <w:szCs w:val="24"/>
        </w:rPr>
        <w:t xml:space="preserve"> DESTINATARI DEI DATI PERSONALI.</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I dati trattati per le finalità di cui sopra sono accessibili ai dipendenti e collaboratori del Titolare, assegnati ai competenti uffici del Comune, che, nella loro qualità di soggetti espressamente designati al trattamento dei dati e/o amministratori di sistema e/o autorizzati al trattamento sono stati, a tal fine, adeguatamente istruiti dal Titolare. I dati personali possono altresì essere:</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1. comunicati (cioè resi conoscibili a soggetti determinati, in qualunque forma, anche mediante </w:t>
      </w:r>
      <w:proofErr w:type="gramStart"/>
      <w:r w:rsidRPr="00AD0B38">
        <w:rPr>
          <w:rFonts w:ascii="Times New Roman" w:hAnsi="Times New Roman" w:cs="Times New Roman"/>
          <w:iCs/>
          <w:sz w:val="24"/>
          <w:szCs w:val="24"/>
        </w:rPr>
        <w:t>le messa</w:t>
      </w:r>
      <w:proofErr w:type="gramEnd"/>
      <w:r w:rsidRPr="00AD0B38">
        <w:rPr>
          <w:rFonts w:ascii="Times New Roman" w:hAnsi="Times New Roman" w:cs="Times New Roman"/>
          <w:iCs/>
          <w:sz w:val="24"/>
          <w:szCs w:val="24"/>
        </w:rPr>
        <w:t xml:space="preserve"> a disposizione, consultazione o mediante interconnessione) a:</w:t>
      </w:r>
    </w:p>
    <w:p w:rsidR="00D57700" w:rsidRPr="00AD0B38" w:rsidRDefault="00D57700" w:rsidP="00AD0B38">
      <w:pPr>
        <w:pStyle w:val="Paragrafoelenco"/>
        <w:keepNext/>
        <w:keepLines/>
        <w:numPr>
          <w:ilvl w:val="0"/>
          <w:numId w:val="23"/>
        </w:numPr>
        <w:shd w:val="clear" w:color="auto" w:fill="FFFFFF"/>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altre Pubbliche Amministrazioni, qualora queste debbano trattare i medesimi per eventuali procedimenti di propria competenza istituzionale;</w:t>
      </w:r>
    </w:p>
    <w:p w:rsidR="00D57700" w:rsidRPr="00AD0B38" w:rsidRDefault="00D57700" w:rsidP="00AD0B38">
      <w:pPr>
        <w:pStyle w:val="Paragrafoelenco"/>
        <w:keepNext/>
        <w:keepLines/>
        <w:numPr>
          <w:ilvl w:val="0"/>
          <w:numId w:val="23"/>
        </w:numPr>
        <w:shd w:val="clear" w:color="auto" w:fill="FFFFFF"/>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a quei soggetti pubblici ai quali la comunicazione è dovuta obbligatoriamente perché previsto da disposizioni comunitarie, norme di legge o regolamento</w:t>
      </w:r>
      <w:r w:rsidR="00FA7FE4">
        <w:rPr>
          <w:rFonts w:ascii="Times New Roman" w:hAnsi="Times New Roman" w:cs="Times New Roman"/>
          <w:iCs/>
          <w:sz w:val="24"/>
          <w:szCs w:val="24"/>
        </w:rPr>
        <w:t>;</w:t>
      </w:r>
    </w:p>
    <w:p w:rsidR="00D57700" w:rsidRPr="00AD0B38" w:rsidRDefault="00D57700" w:rsidP="00AD0B38">
      <w:pPr>
        <w:pStyle w:val="Paragrafoelenco"/>
        <w:keepNext/>
        <w:keepLines/>
        <w:numPr>
          <w:ilvl w:val="0"/>
          <w:numId w:val="23"/>
        </w:numPr>
        <w:shd w:val="clear" w:color="auto" w:fill="FFFFFF"/>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alle società partecipate dal Comune di Pisa per lo svolgimento delle funzioni affidate o per l’erogazione di servizi che saranno debitamente nominati come Responsabile esterni del trattamento a norma dell’art. 28 del GDPR;</w:t>
      </w:r>
    </w:p>
    <w:p w:rsidR="00D57700" w:rsidRPr="00AD0B38" w:rsidRDefault="00D57700" w:rsidP="00AD0B38">
      <w:pPr>
        <w:pStyle w:val="Paragrafoelenco"/>
        <w:keepNext/>
        <w:keepLines/>
        <w:numPr>
          <w:ilvl w:val="0"/>
          <w:numId w:val="23"/>
        </w:numPr>
        <w:shd w:val="clear" w:color="auto" w:fill="FFFFFF"/>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a soggetti privati, ove ciò sia necessario per l’esecuzione dei contratti di cui il Comune di Pisa è parte;</w:t>
      </w:r>
    </w:p>
    <w:p w:rsidR="00D57700" w:rsidRPr="00AD0B38" w:rsidRDefault="00D57700" w:rsidP="00AD0B38">
      <w:pPr>
        <w:pStyle w:val="Paragrafoelenco"/>
        <w:keepNext/>
        <w:keepLines/>
        <w:numPr>
          <w:ilvl w:val="0"/>
          <w:numId w:val="23"/>
        </w:numPr>
        <w:shd w:val="clear" w:color="auto" w:fill="FFFFFF"/>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a soggetti privati alle condizioni e con le modalità previste dagli articoli da 22 a 25 della legge n. 241/1990 (accesso ai documenti);</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 2. diffusi (cioè resi conoscibili a soggetti indeterminati, in qualunque forma, anche mediante l</w:t>
      </w:r>
      <w:r w:rsidR="00D64F6E" w:rsidRPr="00AD0B38">
        <w:rPr>
          <w:rFonts w:ascii="Times New Roman" w:hAnsi="Times New Roman" w:cs="Times New Roman"/>
          <w:iCs/>
          <w:sz w:val="24"/>
          <w:szCs w:val="24"/>
        </w:rPr>
        <w:t>a</w:t>
      </w:r>
      <w:r w:rsidRPr="00AD0B38">
        <w:rPr>
          <w:rFonts w:ascii="Times New Roman" w:hAnsi="Times New Roman" w:cs="Times New Roman"/>
          <w:iCs/>
          <w:sz w:val="24"/>
          <w:szCs w:val="24"/>
        </w:rPr>
        <w:t xml:space="preserve"> messa a disposizione o consultazione) ove sia necessario ai fini della:</w:t>
      </w:r>
    </w:p>
    <w:p w:rsidR="00D57700" w:rsidRPr="00AD0B38" w:rsidRDefault="00D57700" w:rsidP="00AD0B38">
      <w:pPr>
        <w:pStyle w:val="Paragrafoelenco"/>
        <w:keepNext/>
        <w:keepLines/>
        <w:numPr>
          <w:ilvl w:val="0"/>
          <w:numId w:val="24"/>
        </w:numPr>
        <w:shd w:val="clear" w:color="auto" w:fill="FFFFFF"/>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lastRenderedPageBreak/>
        <w:t>pubblicazione all’Albo Pretorio, alle condizioni e con le modalità previste dal GDPR e dalle norme di settore;</w:t>
      </w:r>
    </w:p>
    <w:p w:rsidR="00D57700" w:rsidRPr="00AD0B38" w:rsidRDefault="00D57700" w:rsidP="00AD0B38">
      <w:pPr>
        <w:pStyle w:val="Paragrafoelenco"/>
        <w:keepNext/>
        <w:keepLines/>
        <w:numPr>
          <w:ilvl w:val="0"/>
          <w:numId w:val="24"/>
        </w:numPr>
        <w:shd w:val="clear" w:color="auto" w:fill="FFFFFF"/>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pubblicazione nella sezione “Amministrazione Trasparente” della rete Civica, alle condizioni e con le modalità previste dagli articoli 5 e 5bis del decreto legislativo 14 marzo 2013 n. 33 (accesso civico).</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La gestione e la conservazione dei dati personali raccolti dal Comune di Pisa avviene su server ubicati all’interno dell’Ente e/o in cloud e/o su server esterni di fornitori dei servizi online che, ai soli fini della prestazione richiesta, potrebbero venire a conoscenza dei dati personali degli interessati e che saranno debitamente nominati come Responsabili esterni del trattamento a norma dell’art. 28 del GDPR.I dati raccolti non saranno oggetto di trasferimento in Paesi non appartenenti all’UE.</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PERIODO DI CONSERVAZIONE DEI DATI </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Il periodo di conservazione dei dati è pari a quello necessario al perseguimento dei fini per cui essi sono stati raccolti, rispettando il principio di minimizzazione di cui all’articolo 5, comma 1, lettera c) del GDPR In particolare i dati personali necessari per finalità di natura contabile saranno conservati in linea con quanto previsto dal Codice civile per la conservazione delle scritture contabili.</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I restanti dati saranno conservati per il tempo consentito dalla normativa vigente e dal Piano di conservazione e scarto della Soprintendenza regionale. </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Oltre tale termine i dati potranno essere conservati con accesso limitato ai soli fini della difesa in sede civile e penale per eventuali controversie con l’interessato.</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OBBLIGO DI CONFERIRE I DATI E CONSEGUENZE DEL MANCATO CONFERIMENTO </w:t>
      </w:r>
    </w:p>
    <w:p w:rsidR="003E4367"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Il conferimento dei dati personali richiesti è </w:t>
      </w:r>
      <w:r w:rsidR="005E1A9B" w:rsidRPr="00AD0B38">
        <w:rPr>
          <w:rFonts w:ascii="Times New Roman" w:hAnsi="Times New Roman" w:cs="Times New Roman"/>
          <w:iCs/>
          <w:sz w:val="24"/>
          <w:szCs w:val="24"/>
        </w:rPr>
        <w:t>necessario</w:t>
      </w:r>
      <w:r w:rsidRPr="00AD0B38">
        <w:rPr>
          <w:rFonts w:ascii="Times New Roman" w:hAnsi="Times New Roman" w:cs="Times New Roman"/>
          <w:iCs/>
          <w:sz w:val="24"/>
          <w:szCs w:val="24"/>
        </w:rPr>
        <w:t xml:space="preserve"> per la partecipazione al</w:t>
      </w:r>
      <w:r w:rsidR="003E4367" w:rsidRPr="00AD0B38">
        <w:rPr>
          <w:rFonts w:ascii="Times New Roman" w:hAnsi="Times New Roman" w:cs="Times New Roman"/>
          <w:iCs/>
          <w:sz w:val="24"/>
          <w:szCs w:val="24"/>
        </w:rPr>
        <w:t xml:space="preserve"> presente bando</w:t>
      </w:r>
      <w:r w:rsidR="005E1A9B" w:rsidRPr="00AD0B38">
        <w:rPr>
          <w:rFonts w:ascii="Times New Roman" w:hAnsi="Times New Roman" w:cs="Times New Roman"/>
          <w:iCs/>
          <w:sz w:val="24"/>
          <w:szCs w:val="24"/>
        </w:rPr>
        <w:t>.</w:t>
      </w:r>
      <w:r w:rsidR="003E4367" w:rsidRPr="00AD0B38">
        <w:rPr>
          <w:rFonts w:ascii="Times New Roman" w:hAnsi="Times New Roman" w:cs="Times New Roman"/>
          <w:iCs/>
          <w:sz w:val="24"/>
          <w:szCs w:val="24"/>
        </w:rPr>
        <w:t xml:space="preserve"> </w:t>
      </w:r>
    </w:p>
    <w:p w:rsidR="00D57700" w:rsidRPr="00AD0B38" w:rsidRDefault="003E4367"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DIRITTI </w:t>
      </w:r>
      <w:r w:rsidR="00D57700" w:rsidRPr="00AD0B38">
        <w:rPr>
          <w:rFonts w:ascii="Times New Roman" w:hAnsi="Times New Roman" w:cs="Times New Roman"/>
          <w:iCs/>
          <w:sz w:val="24"/>
          <w:szCs w:val="24"/>
        </w:rPr>
        <w:t>DELL’INTERESSATO E MODALITA’ DI ES</w:t>
      </w:r>
      <w:r w:rsidR="005E1A9B" w:rsidRPr="00AD0B38">
        <w:rPr>
          <w:rFonts w:ascii="Times New Roman" w:hAnsi="Times New Roman" w:cs="Times New Roman"/>
          <w:iCs/>
          <w:sz w:val="24"/>
          <w:szCs w:val="24"/>
        </w:rPr>
        <w:t>E</w:t>
      </w:r>
      <w:r w:rsidR="00D57700" w:rsidRPr="00AD0B38">
        <w:rPr>
          <w:rFonts w:ascii="Times New Roman" w:hAnsi="Times New Roman" w:cs="Times New Roman"/>
          <w:iCs/>
          <w:sz w:val="24"/>
          <w:szCs w:val="24"/>
        </w:rPr>
        <w:t>RCIZIO DEI DIRITTI</w:t>
      </w:r>
    </w:p>
    <w:p w:rsidR="003E4367" w:rsidRPr="00AD0B38" w:rsidRDefault="00D57700" w:rsidP="00AD0B38">
      <w:pPr>
        <w:keepNext/>
        <w:keepLines/>
        <w:tabs>
          <w:tab w:val="num" w:pos="502"/>
        </w:tab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L’interessato ha diritto di richiedere al Comune di Pisa, quale Titolare del trattamento, ai sensi degli artt.15, 16, 17, 18, 19 e 21 del GDPR:</w:t>
      </w:r>
    </w:p>
    <w:p w:rsidR="00F52C0F" w:rsidRPr="00AD0B38" w:rsidRDefault="00D57700" w:rsidP="00AD0B38">
      <w:pPr>
        <w:pStyle w:val="Paragrafoelenco"/>
        <w:keepNext/>
        <w:keepLines/>
        <w:numPr>
          <w:ilvl w:val="0"/>
          <w:numId w:val="21"/>
        </w:numPr>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l'accesso ai propri dati personali ed a tutte le informazioni di cui all’art.15 del GDPR;</w:t>
      </w:r>
    </w:p>
    <w:p w:rsidR="00D57700" w:rsidRPr="00AD0B38" w:rsidRDefault="00D57700" w:rsidP="00AD0B38">
      <w:pPr>
        <w:pStyle w:val="Paragrafoelenco"/>
        <w:keepNext/>
        <w:keepLines/>
        <w:numPr>
          <w:ilvl w:val="0"/>
          <w:numId w:val="21"/>
        </w:numPr>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la rettifica dei propri dati personali inesatti e l’integrazione di quelli incompleti;</w:t>
      </w:r>
    </w:p>
    <w:p w:rsidR="00D57700" w:rsidRPr="00AD0B38" w:rsidRDefault="00D57700" w:rsidP="00AD0B38">
      <w:pPr>
        <w:pStyle w:val="Paragrafoelenco"/>
        <w:keepNext/>
        <w:keepLines/>
        <w:numPr>
          <w:ilvl w:val="0"/>
          <w:numId w:val="21"/>
        </w:numPr>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la cancellazione dei propri dati, fatta eccezione per quelli contenuti in atti che devono essere obbligatoriamente conservati dall’Amministrazione e salvo che sussista un motivo legittimo prevalente per procedere al trattamento;</w:t>
      </w:r>
    </w:p>
    <w:p w:rsidR="00D57700" w:rsidRPr="00AD0B38" w:rsidRDefault="00D57700" w:rsidP="00AD0B38">
      <w:pPr>
        <w:pStyle w:val="Paragrafoelenco"/>
        <w:keepNext/>
        <w:keepLines/>
        <w:numPr>
          <w:ilvl w:val="0"/>
          <w:numId w:val="21"/>
        </w:numPr>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la limitazione del trattamento nelle ipotesi di cui all’art.18 del GDPR.</w:t>
      </w:r>
    </w:p>
    <w:p w:rsidR="00D57700" w:rsidRPr="00AD0B38" w:rsidRDefault="00D57700" w:rsidP="00AD0B38">
      <w:pPr>
        <w:pStyle w:val="Paragrafoelenco"/>
        <w:keepNext/>
        <w:keepLines/>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L’interessato ha altresì il diritto:</w:t>
      </w:r>
    </w:p>
    <w:p w:rsidR="00D57700" w:rsidRPr="00AD0B38" w:rsidRDefault="00D57700" w:rsidP="00AD0B38">
      <w:pPr>
        <w:pStyle w:val="Paragrafoelenco"/>
        <w:keepNext/>
        <w:keepLines/>
        <w:numPr>
          <w:ilvl w:val="0"/>
          <w:numId w:val="22"/>
        </w:numPr>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di opporsi al trattamento dei propri dati personali, fermo quanto previsto con riguardo alla necessità ed obbligatorietà del trattamento ai fini dell’instaurazione del rapporto;</w:t>
      </w:r>
    </w:p>
    <w:p w:rsidR="00D57700" w:rsidRPr="00AD0B38" w:rsidRDefault="00D57700" w:rsidP="00AD0B38">
      <w:pPr>
        <w:pStyle w:val="Paragrafoelenco"/>
        <w:keepNext/>
        <w:keepLines/>
        <w:numPr>
          <w:ilvl w:val="0"/>
          <w:numId w:val="22"/>
        </w:numPr>
        <w:spacing w:after="0" w:line="360" w:lineRule="auto"/>
        <w:ind w:left="0"/>
        <w:jc w:val="both"/>
        <w:rPr>
          <w:rFonts w:ascii="Times New Roman" w:hAnsi="Times New Roman" w:cs="Times New Roman"/>
          <w:iCs/>
          <w:sz w:val="24"/>
          <w:szCs w:val="24"/>
        </w:rPr>
      </w:pPr>
      <w:r w:rsidRPr="00AD0B38">
        <w:rPr>
          <w:rFonts w:ascii="Times New Roman" w:hAnsi="Times New Roman" w:cs="Times New Roman"/>
          <w:iCs/>
          <w:sz w:val="24"/>
          <w:szCs w:val="24"/>
        </w:rPr>
        <w:t>di revocare il consenso eventualmente prestato per i trattamenti non obbligatori dei dati, senza con ciò pregiudicare la liceità del trattamento basata sul consenso prestato prima della revoca.</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lastRenderedPageBreak/>
        <w:t xml:space="preserve">L’interessato potrà esercitare tutti i diritti di cui sopra (anche utilizzando l’apposito modello per l’esercizio dei diritti pubblicato alla pagina </w:t>
      </w:r>
      <w:hyperlink r:id="rId16" w:history="1">
        <w:r w:rsidRPr="00AD0B38">
          <w:rPr>
            <w:rFonts w:ascii="Times New Roman" w:hAnsi="Times New Roman" w:cs="Times New Roman"/>
            <w:iCs/>
            <w:sz w:val="24"/>
            <w:szCs w:val="24"/>
          </w:rPr>
          <w:t>https://www.comune.pisa.it/it/progetto-scheda/25607/Protezione-dati.html</w:t>
        </w:r>
      </w:hyperlink>
      <w:r w:rsidRPr="00AD0B38">
        <w:rPr>
          <w:rFonts w:ascii="Times New Roman" w:hAnsi="Times New Roman" w:cs="Times New Roman"/>
          <w:iCs/>
          <w:sz w:val="24"/>
          <w:szCs w:val="24"/>
        </w:rPr>
        <w:t xml:space="preserve"> ) inviando una e-mail al Responsabile della Protezione dei dati ai seguenti indirizzi e-mail: </w:t>
      </w:r>
      <w:hyperlink r:id="rId17" w:history="1">
        <w:r w:rsidR="003E4367" w:rsidRPr="00AD0B38">
          <w:rPr>
            <w:rStyle w:val="Collegamentoipertestuale"/>
            <w:rFonts w:ascii="Times New Roman" w:hAnsi="Times New Roman"/>
            <w:iCs/>
            <w:sz w:val="24"/>
            <w:szCs w:val="24"/>
          </w:rPr>
          <w:t>v.malfatti@comune.pisa.it</w:t>
        </w:r>
      </w:hyperlink>
      <w:r w:rsidRPr="00AD0B38">
        <w:rPr>
          <w:rFonts w:ascii="Times New Roman" w:hAnsi="Times New Roman" w:cs="Times New Roman"/>
          <w:iCs/>
          <w:sz w:val="24"/>
          <w:szCs w:val="24"/>
        </w:rPr>
        <w:t xml:space="preserve"> o </w:t>
      </w:r>
      <w:hyperlink r:id="rId18" w:history="1">
        <w:r w:rsidR="003E4367" w:rsidRPr="00AD0B38">
          <w:rPr>
            <w:rStyle w:val="Collegamentoipertestuale"/>
            <w:rFonts w:ascii="Times New Roman" w:hAnsi="Times New Roman"/>
            <w:iCs/>
            <w:sz w:val="24"/>
            <w:szCs w:val="24"/>
          </w:rPr>
          <w:t>privacy@comune.pisa.it</w:t>
        </w:r>
      </w:hyperlink>
      <w:r w:rsidR="003E4367" w:rsidRPr="00AD0B38">
        <w:rPr>
          <w:rFonts w:ascii="Times New Roman" w:hAnsi="Times New Roman" w:cs="Times New Roman"/>
          <w:iCs/>
          <w:sz w:val="24"/>
          <w:szCs w:val="24"/>
        </w:rPr>
        <w:t xml:space="preserve"> </w:t>
      </w:r>
      <w:proofErr w:type="spellStart"/>
      <w:r w:rsidR="003E4367" w:rsidRPr="00AD0B38">
        <w:rPr>
          <w:rFonts w:ascii="Times New Roman" w:hAnsi="Times New Roman" w:cs="Times New Roman"/>
          <w:iCs/>
          <w:sz w:val="24"/>
          <w:szCs w:val="24"/>
        </w:rPr>
        <w:t>pec</w:t>
      </w:r>
      <w:proofErr w:type="spellEnd"/>
      <w:r w:rsidR="003E4367" w:rsidRPr="00AD0B38">
        <w:rPr>
          <w:rFonts w:ascii="Times New Roman" w:hAnsi="Times New Roman" w:cs="Times New Roman"/>
          <w:iCs/>
          <w:sz w:val="24"/>
          <w:szCs w:val="24"/>
        </w:rPr>
        <w:t>: comune.pisa@postacert.toscana.it</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MEZZI DI TUTELA </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L’interessato che ritiene che il trattamento dei dati operato dal Comune di Pisa abbia violato le disposizioni del Regolamento, può proporre reclamo all’Autorità Garante per la protezione dei dati personali, in base all’articolo 77 del GDPR.</w:t>
      </w:r>
    </w:p>
    <w:p w:rsidR="00D57700" w:rsidRPr="00AD0B38" w:rsidRDefault="00D57700" w:rsidP="00AD0B38">
      <w:pPr>
        <w:keepNext/>
        <w:keepLines/>
        <w:shd w:val="clear" w:color="auto" w:fill="FFFFFF"/>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Ai sensi dell’art.144 del D. Lgs 196/2003, come modificato dal D. Lgs 101/2018, chiunque può rivolgere all’autorità Garante una mera segnalazione.</w:t>
      </w:r>
    </w:p>
    <w:p w:rsidR="00D57700" w:rsidRPr="00AD0B38" w:rsidRDefault="00D57700" w:rsidP="00AD0B38">
      <w:pPr>
        <w:keepNext/>
        <w:keepLines/>
        <w:spacing w:after="0" w:line="360" w:lineRule="auto"/>
        <w:jc w:val="both"/>
        <w:rPr>
          <w:rFonts w:ascii="Times New Roman" w:hAnsi="Times New Roman" w:cs="Times New Roman"/>
          <w:iCs/>
          <w:sz w:val="24"/>
          <w:szCs w:val="24"/>
        </w:rPr>
      </w:pPr>
      <w:r w:rsidRPr="00AD0B38">
        <w:rPr>
          <w:rFonts w:ascii="Times New Roman" w:hAnsi="Times New Roman" w:cs="Times New Roman"/>
          <w:iCs/>
          <w:sz w:val="24"/>
          <w:szCs w:val="24"/>
        </w:rPr>
        <w:t xml:space="preserve">Maggiori informazioni sulla protezione dei dati personali sono disponibili sul sito istituzionale all’indirizzo </w:t>
      </w:r>
      <w:hyperlink r:id="rId19" w:history="1">
        <w:r w:rsidRPr="00AD0B38">
          <w:rPr>
            <w:rFonts w:ascii="Times New Roman" w:hAnsi="Times New Roman" w:cs="Times New Roman"/>
            <w:iCs/>
            <w:sz w:val="24"/>
            <w:szCs w:val="24"/>
          </w:rPr>
          <w:t>https://www.comune.pisa.it/it/progetto-scheda/25607/Protezione-dati.html</w:t>
        </w:r>
      </w:hyperlink>
    </w:p>
    <w:p w:rsidR="001C452B" w:rsidRPr="006F140A" w:rsidRDefault="001C452B" w:rsidP="00AD0B38">
      <w:pPr>
        <w:keepNext/>
        <w:keepLines/>
        <w:spacing w:after="0" w:line="360" w:lineRule="auto"/>
        <w:jc w:val="both"/>
        <w:rPr>
          <w:rFonts w:ascii="Times New Roman" w:hAnsi="Times New Roman" w:cs="Times New Roman"/>
          <w:iCs/>
          <w:sz w:val="24"/>
          <w:szCs w:val="24"/>
        </w:rPr>
      </w:pPr>
    </w:p>
    <w:p w:rsidR="006F140A" w:rsidRPr="006F140A" w:rsidRDefault="006F140A" w:rsidP="00AD0B38">
      <w:pPr>
        <w:keepNext/>
        <w:keepLines/>
        <w:spacing w:after="0" w:line="360" w:lineRule="auto"/>
        <w:jc w:val="both"/>
        <w:rPr>
          <w:rFonts w:ascii="Times New Roman" w:hAnsi="Times New Roman" w:cs="Times New Roman"/>
          <w:b/>
          <w:iCs/>
          <w:sz w:val="24"/>
          <w:szCs w:val="24"/>
        </w:rPr>
      </w:pPr>
      <w:r w:rsidRPr="006F140A">
        <w:rPr>
          <w:rFonts w:ascii="Times New Roman" w:hAnsi="Times New Roman" w:cs="Times New Roman"/>
          <w:b/>
          <w:iCs/>
          <w:sz w:val="24"/>
          <w:szCs w:val="24"/>
        </w:rPr>
        <w:t>DISPOSIZIONI FINALI</w:t>
      </w:r>
    </w:p>
    <w:p w:rsidR="006F140A" w:rsidRPr="006F140A" w:rsidRDefault="006F140A" w:rsidP="006F140A">
      <w:pPr>
        <w:keepNext/>
        <w:keepLines/>
        <w:shd w:val="clear" w:color="auto" w:fill="FFFFFF"/>
        <w:spacing w:after="0" w:line="360" w:lineRule="auto"/>
        <w:jc w:val="both"/>
        <w:rPr>
          <w:rFonts w:ascii="Times New Roman" w:hAnsi="Times New Roman" w:cs="Times New Roman"/>
          <w:iCs/>
          <w:sz w:val="24"/>
          <w:szCs w:val="24"/>
        </w:rPr>
      </w:pPr>
      <w:r w:rsidRPr="006F140A">
        <w:rPr>
          <w:rFonts w:ascii="Times New Roman" w:hAnsi="Times New Roman"/>
          <w:iCs/>
          <w:sz w:val="24"/>
          <w:szCs w:val="24"/>
        </w:rPr>
        <w:t>Gli organizzatori del concorso avranno diritto di decisione finale su tutto quanto non specificato nel presente bando.</w:t>
      </w:r>
    </w:p>
    <w:p w:rsidR="006F140A" w:rsidRPr="006F140A" w:rsidRDefault="006F140A" w:rsidP="006F140A">
      <w:pPr>
        <w:keepNext/>
        <w:keepLines/>
        <w:shd w:val="clear" w:color="auto" w:fill="FFFFFF"/>
        <w:spacing w:after="0" w:line="360" w:lineRule="auto"/>
        <w:jc w:val="both"/>
        <w:rPr>
          <w:rFonts w:ascii="Times New Roman" w:hAnsi="Times New Roman" w:cs="Times New Roman"/>
          <w:iCs/>
          <w:sz w:val="24"/>
          <w:szCs w:val="24"/>
        </w:rPr>
      </w:pPr>
      <w:r w:rsidRPr="006F140A">
        <w:rPr>
          <w:rFonts w:ascii="Times New Roman" w:hAnsi="Times New Roman"/>
          <w:iCs/>
          <w:sz w:val="24"/>
          <w:szCs w:val="24"/>
        </w:rPr>
        <w:t>L’organizzazione si riserva il diritto di apportare variazioni al bando qualora se ne presenti la necessità, comunicandolo sul sito www.comune.pisa.it.</w:t>
      </w:r>
    </w:p>
    <w:p w:rsidR="006F140A" w:rsidRPr="006F140A" w:rsidRDefault="006F140A" w:rsidP="006F140A">
      <w:pPr>
        <w:keepNext/>
        <w:keepLines/>
        <w:shd w:val="clear" w:color="auto" w:fill="FFFFFF"/>
        <w:spacing w:after="0" w:line="360" w:lineRule="auto"/>
        <w:jc w:val="both"/>
        <w:rPr>
          <w:rFonts w:ascii="Times New Roman" w:hAnsi="Times New Roman"/>
          <w:iCs/>
          <w:sz w:val="24"/>
          <w:szCs w:val="24"/>
        </w:rPr>
      </w:pPr>
      <w:r w:rsidRPr="006F140A">
        <w:rPr>
          <w:rFonts w:ascii="Times New Roman" w:hAnsi="Times New Roman"/>
          <w:iCs/>
          <w:sz w:val="24"/>
          <w:szCs w:val="24"/>
        </w:rPr>
        <w:t xml:space="preserve">L’adesione e la partecipazione al premio implicano l’accettazione incondizionata di tutti gli articoli del presente bando. </w:t>
      </w:r>
    </w:p>
    <w:p w:rsidR="006F140A" w:rsidRPr="006F140A" w:rsidRDefault="006F140A" w:rsidP="006F140A">
      <w:pPr>
        <w:keepNext/>
        <w:keepLines/>
        <w:shd w:val="clear" w:color="auto" w:fill="FFFFFF"/>
        <w:spacing w:after="0" w:line="360" w:lineRule="auto"/>
        <w:jc w:val="both"/>
        <w:rPr>
          <w:rFonts w:ascii="Times New Roman" w:hAnsi="Times New Roman" w:cs="Times New Roman"/>
          <w:iCs/>
          <w:sz w:val="24"/>
          <w:szCs w:val="24"/>
        </w:rPr>
      </w:pPr>
      <w:r w:rsidRPr="006F140A">
        <w:rPr>
          <w:rFonts w:ascii="Times New Roman" w:hAnsi="Times New Roman"/>
          <w:iCs/>
          <w:sz w:val="24"/>
          <w:szCs w:val="24"/>
        </w:rPr>
        <w:t>Il presente bando viene redatto in lingua italiana.</w:t>
      </w:r>
    </w:p>
    <w:p w:rsidR="006F140A" w:rsidRPr="006F140A" w:rsidRDefault="006F140A" w:rsidP="006F140A">
      <w:pPr>
        <w:keepNext/>
        <w:keepLines/>
        <w:shd w:val="clear" w:color="auto" w:fill="FFFFFF"/>
        <w:spacing w:after="0" w:line="360" w:lineRule="auto"/>
        <w:jc w:val="both"/>
        <w:rPr>
          <w:rFonts w:ascii="Times New Roman" w:hAnsi="Times New Roman" w:cs="Times New Roman"/>
          <w:iCs/>
          <w:sz w:val="24"/>
          <w:szCs w:val="24"/>
        </w:rPr>
      </w:pPr>
    </w:p>
    <w:p w:rsidR="001C452B" w:rsidRPr="006F140A" w:rsidRDefault="001C452B" w:rsidP="00A94DBA">
      <w:pPr>
        <w:keepNext/>
        <w:keepLines/>
        <w:spacing w:after="0" w:line="360" w:lineRule="auto"/>
        <w:jc w:val="right"/>
        <w:rPr>
          <w:rFonts w:ascii="Times New Roman" w:hAnsi="Times New Roman" w:cs="Times New Roman"/>
          <w:iCs/>
          <w:sz w:val="24"/>
          <w:szCs w:val="24"/>
        </w:rPr>
      </w:pPr>
      <w:r w:rsidRPr="006F140A">
        <w:rPr>
          <w:rFonts w:ascii="Times New Roman" w:hAnsi="Times New Roman" w:cs="Times New Roman"/>
          <w:iCs/>
          <w:sz w:val="24"/>
          <w:szCs w:val="24"/>
        </w:rPr>
        <w:t>Il Funzionario PO</w:t>
      </w:r>
    </w:p>
    <w:p w:rsidR="001C452B" w:rsidRPr="00AD0B38" w:rsidRDefault="001C452B" w:rsidP="00A94DBA">
      <w:pPr>
        <w:keepNext/>
        <w:keepLines/>
        <w:spacing w:after="0" w:line="360" w:lineRule="auto"/>
        <w:jc w:val="right"/>
        <w:rPr>
          <w:rFonts w:ascii="Times New Roman" w:hAnsi="Times New Roman" w:cs="Times New Roman"/>
          <w:iCs/>
          <w:sz w:val="24"/>
          <w:szCs w:val="24"/>
        </w:rPr>
      </w:pPr>
      <w:r w:rsidRPr="00AD0B38">
        <w:rPr>
          <w:rFonts w:ascii="Times New Roman" w:hAnsi="Times New Roman" w:cs="Times New Roman"/>
          <w:iCs/>
          <w:sz w:val="24"/>
          <w:szCs w:val="24"/>
        </w:rPr>
        <w:t>Dr.ssa Angela Parini</w:t>
      </w:r>
    </w:p>
    <w:p w:rsidR="001C452B" w:rsidRPr="00AD0B38" w:rsidRDefault="001C452B" w:rsidP="00AD0B38">
      <w:pPr>
        <w:keepNext/>
        <w:keepLines/>
        <w:spacing w:after="0" w:line="360" w:lineRule="auto"/>
        <w:jc w:val="both"/>
        <w:rPr>
          <w:rFonts w:ascii="Times New Roman" w:hAnsi="Times New Roman" w:cs="Times New Roman"/>
          <w:iCs/>
          <w:sz w:val="24"/>
          <w:szCs w:val="24"/>
        </w:rPr>
      </w:pPr>
    </w:p>
    <w:sectPr w:rsidR="001C452B" w:rsidRPr="00AD0B38" w:rsidSect="00AD0B38">
      <w:footerReference w:type="default" r:id="rId2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257" w:rsidRDefault="00CA7257" w:rsidP="00AC5FB3">
      <w:pPr>
        <w:spacing w:after="0" w:line="240" w:lineRule="auto"/>
      </w:pPr>
      <w:r>
        <w:separator/>
      </w:r>
    </w:p>
  </w:endnote>
  <w:endnote w:type="continuationSeparator" w:id="0">
    <w:p w:rsidR="00CA7257" w:rsidRDefault="00CA7257" w:rsidP="00AC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078772"/>
      <w:docPartObj>
        <w:docPartGallery w:val="Page Numbers (Bottom of Page)"/>
        <w:docPartUnique/>
      </w:docPartObj>
    </w:sdtPr>
    <w:sdtEndPr/>
    <w:sdtContent>
      <w:p w:rsidR="00AC5FB3" w:rsidRDefault="00AC5FB3">
        <w:pPr>
          <w:pStyle w:val="Pidipagina"/>
          <w:jc w:val="center"/>
        </w:pPr>
        <w:r>
          <w:fldChar w:fldCharType="begin"/>
        </w:r>
        <w:r>
          <w:instrText>PAGE   \* MERGEFORMAT</w:instrText>
        </w:r>
        <w:r>
          <w:fldChar w:fldCharType="separate"/>
        </w:r>
        <w:r w:rsidR="007439A7">
          <w:rPr>
            <w:noProof/>
          </w:rPr>
          <w:t>6</w:t>
        </w:r>
        <w:r>
          <w:fldChar w:fldCharType="end"/>
        </w:r>
      </w:p>
    </w:sdtContent>
  </w:sdt>
  <w:p w:rsidR="00AC5FB3" w:rsidRDefault="00AC5F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257" w:rsidRDefault="00CA7257" w:rsidP="00AC5FB3">
      <w:pPr>
        <w:spacing w:after="0" w:line="240" w:lineRule="auto"/>
      </w:pPr>
      <w:r>
        <w:separator/>
      </w:r>
    </w:p>
  </w:footnote>
  <w:footnote w:type="continuationSeparator" w:id="0">
    <w:p w:rsidR="00CA7257" w:rsidRDefault="00CA7257" w:rsidP="00AC5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9D2"/>
    <w:multiLevelType w:val="hybridMultilevel"/>
    <w:tmpl w:val="80ACCA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369141D"/>
    <w:multiLevelType w:val="hybridMultilevel"/>
    <w:tmpl w:val="9FA05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1C0329"/>
    <w:multiLevelType w:val="multilevel"/>
    <w:tmpl w:val="B768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46CBE"/>
    <w:multiLevelType w:val="hybridMultilevel"/>
    <w:tmpl w:val="F65A8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17858"/>
    <w:multiLevelType w:val="hybridMultilevel"/>
    <w:tmpl w:val="2C3A01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F74B52"/>
    <w:multiLevelType w:val="hybridMultilevel"/>
    <w:tmpl w:val="B778F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D91A1C"/>
    <w:multiLevelType w:val="multilevel"/>
    <w:tmpl w:val="C8305C44"/>
    <w:lvl w:ilvl="0">
      <w:start w:val="1"/>
      <w:numFmt w:val="lowerLetter"/>
      <w:lvlText w:val="%1)"/>
      <w:lvlJc w:val="left"/>
      <w:pPr>
        <w:tabs>
          <w:tab w:val="num" w:pos="1637"/>
        </w:tabs>
        <w:ind w:left="1637" w:hanging="360"/>
      </w:pPr>
    </w:lvl>
    <w:lvl w:ilvl="1">
      <w:start w:val="1"/>
      <w:numFmt w:val="decimal"/>
      <w:lvlText w:val="%2."/>
      <w:lvlJc w:val="left"/>
      <w:pPr>
        <w:tabs>
          <w:tab w:val="num" w:pos="1564"/>
        </w:tabs>
        <w:ind w:left="1564" w:hanging="360"/>
      </w:pPr>
    </w:lvl>
    <w:lvl w:ilvl="2">
      <w:start w:val="1"/>
      <w:numFmt w:val="decimal"/>
      <w:lvlText w:val="%3."/>
      <w:lvlJc w:val="left"/>
      <w:pPr>
        <w:tabs>
          <w:tab w:val="num" w:pos="1924"/>
        </w:tabs>
        <w:ind w:left="1924" w:hanging="360"/>
      </w:pPr>
    </w:lvl>
    <w:lvl w:ilvl="3">
      <w:start w:val="1"/>
      <w:numFmt w:val="decimal"/>
      <w:lvlText w:val="%4."/>
      <w:lvlJc w:val="left"/>
      <w:pPr>
        <w:tabs>
          <w:tab w:val="num" w:pos="2284"/>
        </w:tabs>
        <w:ind w:left="2284" w:hanging="360"/>
      </w:pPr>
    </w:lvl>
    <w:lvl w:ilvl="4">
      <w:start w:val="1"/>
      <w:numFmt w:val="decimal"/>
      <w:lvlText w:val="%5."/>
      <w:lvlJc w:val="left"/>
      <w:pPr>
        <w:tabs>
          <w:tab w:val="num" w:pos="2644"/>
        </w:tabs>
        <w:ind w:left="2644" w:hanging="360"/>
      </w:pPr>
    </w:lvl>
    <w:lvl w:ilvl="5">
      <w:start w:val="1"/>
      <w:numFmt w:val="decimal"/>
      <w:lvlText w:val="%6."/>
      <w:lvlJc w:val="left"/>
      <w:pPr>
        <w:tabs>
          <w:tab w:val="num" w:pos="3004"/>
        </w:tabs>
        <w:ind w:left="3004" w:hanging="360"/>
      </w:pPr>
    </w:lvl>
    <w:lvl w:ilvl="6">
      <w:start w:val="1"/>
      <w:numFmt w:val="decimal"/>
      <w:lvlText w:val="%7."/>
      <w:lvlJc w:val="left"/>
      <w:pPr>
        <w:tabs>
          <w:tab w:val="num" w:pos="3364"/>
        </w:tabs>
        <w:ind w:left="3364" w:hanging="360"/>
      </w:pPr>
    </w:lvl>
    <w:lvl w:ilvl="7">
      <w:start w:val="1"/>
      <w:numFmt w:val="decimal"/>
      <w:lvlText w:val="%8."/>
      <w:lvlJc w:val="left"/>
      <w:pPr>
        <w:tabs>
          <w:tab w:val="num" w:pos="3724"/>
        </w:tabs>
        <w:ind w:left="3724" w:hanging="360"/>
      </w:pPr>
    </w:lvl>
    <w:lvl w:ilvl="8">
      <w:start w:val="1"/>
      <w:numFmt w:val="decimal"/>
      <w:lvlText w:val="%9."/>
      <w:lvlJc w:val="left"/>
      <w:pPr>
        <w:tabs>
          <w:tab w:val="num" w:pos="4084"/>
        </w:tabs>
        <w:ind w:left="4084" w:hanging="360"/>
      </w:pPr>
    </w:lvl>
  </w:abstractNum>
  <w:abstractNum w:abstractNumId="7" w15:restartNumberingAfterBreak="0">
    <w:nsid w:val="20686872"/>
    <w:multiLevelType w:val="multilevel"/>
    <w:tmpl w:val="39F2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43E25"/>
    <w:multiLevelType w:val="multilevel"/>
    <w:tmpl w:val="B040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C4E4F"/>
    <w:multiLevelType w:val="multilevel"/>
    <w:tmpl w:val="FDC0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53078"/>
    <w:multiLevelType w:val="hybridMultilevel"/>
    <w:tmpl w:val="67EC3A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2C7116"/>
    <w:multiLevelType w:val="multilevel"/>
    <w:tmpl w:val="4DB0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7524C"/>
    <w:multiLevelType w:val="hybridMultilevel"/>
    <w:tmpl w:val="08A4C8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887461"/>
    <w:multiLevelType w:val="hybridMultilevel"/>
    <w:tmpl w:val="E35A8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790D93"/>
    <w:multiLevelType w:val="hybridMultilevel"/>
    <w:tmpl w:val="018470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951D49"/>
    <w:multiLevelType w:val="hybridMultilevel"/>
    <w:tmpl w:val="4B5A2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1C41FB"/>
    <w:multiLevelType w:val="hybridMultilevel"/>
    <w:tmpl w:val="402687D8"/>
    <w:lvl w:ilvl="0" w:tplc="5502AB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75740D"/>
    <w:multiLevelType w:val="multilevel"/>
    <w:tmpl w:val="D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B5E55"/>
    <w:multiLevelType w:val="hybridMultilevel"/>
    <w:tmpl w:val="CC7688B2"/>
    <w:lvl w:ilvl="0" w:tplc="04100017">
      <w:start w:val="1"/>
      <w:numFmt w:val="lowerLetter"/>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19" w15:restartNumberingAfterBreak="0">
    <w:nsid w:val="4E7B01EB"/>
    <w:multiLevelType w:val="hybridMultilevel"/>
    <w:tmpl w:val="70FCD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4B3CA7"/>
    <w:multiLevelType w:val="multilevel"/>
    <w:tmpl w:val="C8305C44"/>
    <w:lvl w:ilvl="0">
      <w:start w:val="1"/>
      <w:numFmt w:val="lowerLetter"/>
      <w:lvlText w:val="%1)"/>
      <w:lvlJc w:val="left"/>
      <w:pPr>
        <w:tabs>
          <w:tab w:val="num" w:pos="1637"/>
        </w:tabs>
        <w:ind w:left="1637" w:hanging="360"/>
      </w:pPr>
    </w:lvl>
    <w:lvl w:ilvl="1">
      <w:start w:val="1"/>
      <w:numFmt w:val="decimal"/>
      <w:lvlText w:val="%2."/>
      <w:lvlJc w:val="left"/>
      <w:pPr>
        <w:tabs>
          <w:tab w:val="num" w:pos="1564"/>
        </w:tabs>
        <w:ind w:left="1564" w:hanging="360"/>
      </w:pPr>
    </w:lvl>
    <w:lvl w:ilvl="2">
      <w:start w:val="1"/>
      <w:numFmt w:val="decimal"/>
      <w:lvlText w:val="%3."/>
      <w:lvlJc w:val="left"/>
      <w:pPr>
        <w:tabs>
          <w:tab w:val="num" w:pos="1924"/>
        </w:tabs>
        <w:ind w:left="1924" w:hanging="360"/>
      </w:pPr>
    </w:lvl>
    <w:lvl w:ilvl="3">
      <w:start w:val="1"/>
      <w:numFmt w:val="decimal"/>
      <w:lvlText w:val="%4."/>
      <w:lvlJc w:val="left"/>
      <w:pPr>
        <w:tabs>
          <w:tab w:val="num" w:pos="2284"/>
        </w:tabs>
        <w:ind w:left="2284" w:hanging="360"/>
      </w:pPr>
    </w:lvl>
    <w:lvl w:ilvl="4">
      <w:start w:val="1"/>
      <w:numFmt w:val="decimal"/>
      <w:lvlText w:val="%5."/>
      <w:lvlJc w:val="left"/>
      <w:pPr>
        <w:tabs>
          <w:tab w:val="num" w:pos="2644"/>
        </w:tabs>
        <w:ind w:left="2644" w:hanging="360"/>
      </w:pPr>
    </w:lvl>
    <w:lvl w:ilvl="5">
      <w:start w:val="1"/>
      <w:numFmt w:val="decimal"/>
      <w:lvlText w:val="%6."/>
      <w:lvlJc w:val="left"/>
      <w:pPr>
        <w:tabs>
          <w:tab w:val="num" w:pos="3004"/>
        </w:tabs>
        <w:ind w:left="3004" w:hanging="360"/>
      </w:pPr>
    </w:lvl>
    <w:lvl w:ilvl="6">
      <w:start w:val="1"/>
      <w:numFmt w:val="decimal"/>
      <w:lvlText w:val="%7."/>
      <w:lvlJc w:val="left"/>
      <w:pPr>
        <w:tabs>
          <w:tab w:val="num" w:pos="3364"/>
        </w:tabs>
        <w:ind w:left="3364" w:hanging="360"/>
      </w:pPr>
    </w:lvl>
    <w:lvl w:ilvl="7">
      <w:start w:val="1"/>
      <w:numFmt w:val="decimal"/>
      <w:lvlText w:val="%8."/>
      <w:lvlJc w:val="left"/>
      <w:pPr>
        <w:tabs>
          <w:tab w:val="num" w:pos="3724"/>
        </w:tabs>
        <w:ind w:left="3724" w:hanging="360"/>
      </w:pPr>
    </w:lvl>
    <w:lvl w:ilvl="8">
      <w:start w:val="1"/>
      <w:numFmt w:val="decimal"/>
      <w:lvlText w:val="%9."/>
      <w:lvlJc w:val="left"/>
      <w:pPr>
        <w:tabs>
          <w:tab w:val="num" w:pos="4084"/>
        </w:tabs>
        <w:ind w:left="4084" w:hanging="360"/>
      </w:pPr>
    </w:lvl>
  </w:abstractNum>
  <w:abstractNum w:abstractNumId="21" w15:restartNumberingAfterBreak="0">
    <w:nsid w:val="5D5B34D4"/>
    <w:multiLevelType w:val="multilevel"/>
    <w:tmpl w:val="EAC2B1C2"/>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F4B1D74"/>
    <w:multiLevelType w:val="multilevel"/>
    <w:tmpl w:val="3D56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527AD"/>
    <w:multiLevelType w:val="hybridMultilevel"/>
    <w:tmpl w:val="B532F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DC7897"/>
    <w:multiLevelType w:val="multilevel"/>
    <w:tmpl w:val="3174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F35D5"/>
    <w:multiLevelType w:val="hybridMultilevel"/>
    <w:tmpl w:val="DD049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D1C1646"/>
    <w:multiLevelType w:val="hybridMultilevel"/>
    <w:tmpl w:val="48763E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352"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636E24"/>
    <w:multiLevelType w:val="hybridMultilevel"/>
    <w:tmpl w:val="633A2DD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779907ED"/>
    <w:multiLevelType w:val="hybridMultilevel"/>
    <w:tmpl w:val="7CB0D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9935F6D"/>
    <w:multiLevelType w:val="hybridMultilevel"/>
    <w:tmpl w:val="58145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A77160"/>
    <w:multiLevelType w:val="multilevel"/>
    <w:tmpl w:val="951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
  </w:num>
  <w:num w:numId="3">
    <w:abstractNumId w:val="17"/>
  </w:num>
  <w:num w:numId="4">
    <w:abstractNumId w:val="8"/>
  </w:num>
  <w:num w:numId="5">
    <w:abstractNumId w:val="9"/>
  </w:num>
  <w:num w:numId="6">
    <w:abstractNumId w:val="22"/>
  </w:num>
  <w:num w:numId="7">
    <w:abstractNumId w:val="11"/>
  </w:num>
  <w:num w:numId="8">
    <w:abstractNumId w:val="7"/>
  </w:num>
  <w:num w:numId="9">
    <w:abstractNumId w:val="24"/>
  </w:num>
  <w:num w:numId="10">
    <w:abstractNumId w:val="26"/>
  </w:num>
  <w:num w:numId="11">
    <w:abstractNumId w:val="6"/>
  </w:num>
  <w:num w:numId="12">
    <w:abstractNumId w:val="20"/>
  </w:num>
  <w:num w:numId="13">
    <w:abstractNumId w:val="15"/>
  </w:num>
  <w:num w:numId="14">
    <w:abstractNumId w:val="0"/>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8"/>
  </w:num>
  <w:num w:numId="18">
    <w:abstractNumId w:val="27"/>
  </w:num>
  <w:num w:numId="19">
    <w:abstractNumId w:val="12"/>
  </w:num>
  <w:num w:numId="20">
    <w:abstractNumId w:val="14"/>
  </w:num>
  <w:num w:numId="21">
    <w:abstractNumId w:val="13"/>
  </w:num>
  <w:num w:numId="22">
    <w:abstractNumId w:val="23"/>
  </w:num>
  <w:num w:numId="23">
    <w:abstractNumId w:val="1"/>
  </w:num>
  <w:num w:numId="24">
    <w:abstractNumId w:val="5"/>
  </w:num>
  <w:num w:numId="25">
    <w:abstractNumId w:val="10"/>
  </w:num>
  <w:num w:numId="26">
    <w:abstractNumId w:val="3"/>
  </w:num>
  <w:num w:numId="27">
    <w:abstractNumId w:val="19"/>
  </w:num>
  <w:num w:numId="28">
    <w:abstractNumId w:val="28"/>
  </w:num>
  <w:num w:numId="29">
    <w:abstractNumId w:val="29"/>
  </w:num>
  <w:num w:numId="30">
    <w:abstractNumId w:val="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C8"/>
    <w:rsid w:val="0000241E"/>
    <w:rsid w:val="00017AAF"/>
    <w:rsid w:val="000241A1"/>
    <w:rsid w:val="00052462"/>
    <w:rsid w:val="00057E7F"/>
    <w:rsid w:val="00067C79"/>
    <w:rsid w:val="000A41C8"/>
    <w:rsid w:val="000B29EF"/>
    <w:rsid w:val="00107233"/>
    <w:rsid w:val="00137138"/>
    <w:rsid w:val="00151DB0"/>
    <w:rsid w:val="001770D2"/>
    <w:rsid w:val="0018172F"/>
    <w:rsid w:val="001B470A"/>
    <w:rsid w:val="001C452B"/>
    <w:rsid w:val="001F55B2"/>
    <w:rsid w:val="00210890"/>
    <w:rsid w:val="00212302"/>
    <w:rsid w:val="0027537D"/>
    <w:rsid w:val="002C544C"/>
    <w:rsid w:val="002E432B"/>
    <w:rsid w:val="002F1FA7"/>
    <w:rsid w:val="002F7F60"/>
    <w:rsid w:val="00303FB0"/>
    <w:rsid w:val="003500C9"/>
    <w:rsid w:val="003737F8"/>
    <w:rsid w:val="00380FFF"/>
    <w:rsid w:val="00390195"/>
    <w:rsid w:val="003A4A40"/>
    <w:rsid w:val="003E4367"/>
    <w:rsid w:val="00422FB5"/>
    <w:rsid w:val="00445AD0"/>
    <w:rsid w:val="004471F6"/>
    <w:rsid w:val="00447F3A"/>
    <w:rsid w:val="00491EAA"/>
    <w:rsid w:val="004A51A3"/>
    <w:rsid w:val="004A668A"/>
    <w:rsid w:val="004C0FF8"/>
    <w:rsid w:val="004D2E47"/>
    <w:rsid w:val="0054254F"/>
    <w:rsid w:val="00546DEF"/>
    <w:rsid w:val="00571423"/>
    <w:rsid w:val="00581D02"/>
    <w:rsid w:val="005D70CD"/>
    <w:rsid w:val="005E1A9B"/>
    <w:rsid w:val="00644AE1"/>
    <w:rsid w:val="006607CA"/>
    <w:rsid w:val="00667FF7"/>
    <w:rsid w:val="006803E1"/>
    <w:rsid w:val="00684D20"/>
    <w:rsid w:val="0069619D"/>
    <w:rsid w:val="006B60BA"/>
    <w:rsid w:val="006F140A"/>
    <w:rsid w:val="00715FB3"/>
    <w:rsid w:val="007432E7"/>
    <w:rsid w:val="007439A7"/>
    <w:rsid w:val="007604A4"/>
    <w:rsid w:val="00787704"/>
    <w:rsid w:val="007935FF"/>
    <w:rsid w:val="00795F6F"/>
    <w:rsid w:val="007A782F"/>
    <w:rsid w:val="007F3E22"/>
    <w:rsid w:val="008D605F"/>
    <w:rsid w:val="008E18F6"/>
    <w:rsid w:val="008E6918"/>
    <w:rsid w:val="00934C3F"/>
    <w:rsid w:val="009808D9"/>
    <w:rsid w:val="00981B74"/>
    <w:rsid w:val="009D5DE0"/>
    <w:rsid w:val="00A33EF2"/>
    <w:rsid w:val="00A43C5E"/>
    <w:rsid w:val="00A5308A"/>
    <w:rsid w:val="00A5580D"/>
    <w:rsid w:val="00A94DBA"/>
    <w:rsid w:val="00AA5CE0"/>
    <w:rsid w:val="00AC5FB3"/>
    <w:rsid w:val="00AD0B38"/>
    <w:rsid w:val="00AF0CCA"/>
    <w:rsid w:val="00B075C2"/>
    <w:rsid w:val="00B12AF4"/>
    <w:rsid w:val="00B2793C"/>
    <w:rsid w:val="00B73591"/>
    <w:rsid w:val="00BC4BB6"/>
    <w:rsid w:val="00C00F7A"/>
    <w:rsid w:val="00C1660C"/>
    <w:rsid w:val="00C20811"/>
    <w:rsid w:val="00C243DF"/>
    <w:rsid w:val="00C41550"/>
    <w:rsid w:val="00C476E2"/>
    <w:rsid w:val="00C57127"/>
    <w:rsid w:val="00C7741A"/>
    <w:rsid w:val="00CA7257"/>
    <w:rsid w:val="00CE6ED0"/>
    <w:rsid w:val="00D25E0E"/>
    <w:rsid w:val="00D33903"/>
    <w:rsid w:val="00D4399F"/>
    <w:rsid w:val="00D56842"/>
    <w:rsid w:val="00D57119"/>
    <w:rsid w:val="00D57700"/>
    <w:rsid w:val="00D64427"/>
    <w:rsid w:val="00D64F6E"/>
    <w:rsid w:val="00D75BC3"/>
    <w:rsid w:val="00D7646A"/>
    <w:rsid w:val="00D82114"/>
    <w:rsid w:val="00D8219F"/>
    <w:rsid w:val="00E11938"/>
    <w:rsid w:val="00E60D0A"/>
    <w:rsid w:val="00E67DEB"/>
    <w:rsid w:val="00E67E77"/>
    <w:rsid w:val="00E760DC"/>
    <w:rsid w:val="00E8216C"/>
    <w:rsid w:val="00EA4138"/>
    <w:rsid w:val="00EE24EC"/>
    <w:rsid w:val="00EF3E21"/>
    <w:rsid w:val="00F131BF"/>
    <w:rsid w:val="00F30E27"/>
    <w:rsid w:val="00F3300C"/>
    <w:rsid w:val="00F34A59"/>
    <w:rsid w:val="00F444FC"/>
    <w:rsid w:val="00F52C0F"/>
    <w:rsid w:val="00F625BC"/>
    <w:rsid w:val="00F64E51"/>
    <w:rsid w:val="00F73B16"/>
    <w:rsid w:val="00FA4048"/>
    <w:rsid w:val="00FA6F51"/>
    <w:rsid w:val="00FA7FE4"/>
    <w:rsid w:val="00FD037B"/>
    <w:rsid w:val="00FD2F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B8CB"/>
  <w15:chartTrackingRefBased/>
  <w15:docId w15:val="{18D40095-BD9F-44E3-AE08-FE90375A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9808D9"/>
    <w:rPr>
      <w:rFonts w:cs="Times New Roman"/>
      <w:color w:val="0000FF"/>
      <w:u w:val="single"/>
    </w:rPr>
  </w:style>
  <w:style w:type="character" w:customStyle="1" w:styleId="fs16cf1ff1">
    <w:name w:val="fs16 cf1 ff1"/>
    <w:basedOn w:val="Carpredefinitoparagrafo"/>
    <w:uiPriority w:val="99"/>
    <w:rsid w:val="009808D9"/>
    <w:rPr>
      <w:rFonts w:cs="Times New Roman"/>
    </w:rPr>
  </w:style>
  <w:style w:type="character" w:customStyle="1" w:styleId="fs16ff1">
    <w:name w:val="fs16 ff1"/>
    <w:basedOn w:val="Carpredefinitoparagrafo"/>
    <w:uiPriority w:val="99"/>
    <w:rsid w:val="009808D9"/>
    <w:rPr>
      <w:rFonts w:cs="Times New Roman"/>
    </w:rPr>
  </w:style>
  <w:style w:type="paragraph" w:styleId="Paragrafoelenco">
    <w:name w:val="List Paragraph"/>
    <w:basedOn w:val="Normale"/>
    <w:uiPriority w:val="34"/>
    <w:qFormat/>
    <w:rsid w:val="00787704"/>
    <w:pPr>
      <w:ind w:left="720"/>
      <w:contextualSpacing/>
    </w:pPr>
  </w:style>
  <w:style w:type="paragraph" w:styleId="Intestazione">
    <w:name w:val="header"/>
    <w:basedOn w:val="Normale"/>
    <w:link w:val="IntestazioneCarattere"/>
    <w:uiPriority w:val="99"/>
    <w:unhideWhenUsed/>
    <w:rsid w:val="00AC5F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5FB3"/>
  </w:style>
  <w:style w:type="paragraph" w:styleId="Pidipagina">
    <w:name w:val="footer"/>
    <w:basedOn w:val="Normale"/>
    <w:link w:val="PidipaginaCarattere"/>
    <w:uiPriority w:val="99"/>
    <w:unhideWhenUsed/>
    <w:rsid w:val="00AC5F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5FB3"/>
  </w:style>
  <w:style w:type="character" w:styleId="Enfasigrassetto">
    <w:name w:val="Strong"/>
    <w:uiPriority w:val="22"/>
    <w:qFormat/>
    <w:rsid w:val="00D82114"/>
    <w:rPr>
      <w:b/>
      <w:bCs/>
    </w:rPr>
  </w:style>
  <w:style w:type="character" w:customStyle="1" w:styleId="object">
    <w:name w:val="object"/>
    <w:rsid w:val="00D82114"/>
  </w:style>
  <w:style w:type="paragraph" w:styleId="NormaleWeb">
    <w:name w:val="Normal (Web)"/>
    <w:basedOn w:val="Normale"/>
    <w:uiPriority w:val="99"/>
    <w:semiHidden/>
    <w:unhideWhenUsed/>
    <w:rsid w:val="00D7646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7646A"/>
    <w:rPr>
      <w:i/>
      <w:iCs/>
    </w:rPr>
  </w:style>
  <w:style w:type="paragraph" w:styleId="Testofumetto">
    <w:name w:val="Balloon Text"/>
    <w:basedOn w:val="Normale"/>
    <w:link w:val="TestofumettoCarattere"/>
    <w:uiPriority w:val="99"/>
    <w:semiHidden/>
    <w:unhideWhenUsed/>
    <w:rsid w:val="008D605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605F"/>
    <w:rPr>
      <w:rFonts w:ascii="Segoe UI" w:hAnsi="Segoe UI" w:cs="Segoe UI"/>
      <w:sz w:val="18"/>
      <w:szCs w:val="18"/>
    </w:rPr>
  </w:style>
  <w:style w:type="character" w:styleId="Collegamentovisitato">
    <w:name w:val="FollowedHyperlink"/>
    <w:basedOn w:val="Carpredefinitoparagrafo"/>
    <w:uiPriority w:val="99"/>
    <w:semiHidden/>
    <w:unhideWhenUsed/>
    <w:rsid w:val="000B2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47287">
      <w:bodyDiv w:val="1"/>
      <w:marLeft w:val="0"/>
      <w:marRight w:val="0"/>
      <w:marTop w:val="0"/>
      <w:marBottom w:val="0"/>
      <w:divBdr>
        <w:top w:val="none" w:sz="0" w:space="0" w:color="auto"/>
        <w:left w:val="none" w:sz="0" w:space="0" w:color="auto"/>
        <w:bottom w:val="none" w:sz="0" w:space="0" w:color="auto"/>
        <w:right w:val="none" w:sz="0" w:space="0" w:color="auto"/>
      </w:divBdr>
      <w:divsChild>
        <w:div w:id="731151746">
          <w:marLeft w:val="0"/>
          <w:marRight w:val="0"/>
          <w:marTop w:val="0"/>
          <w:marBottom w:val="0"/>
          <w:divBdr>
            <w:top w:val="none" w:sz="0" w:space="0" w:color="auto"/>
            <w:left w:val="none" w:sz="0" w:space="0" w:color="auto"/>
            <w:bottom w:val="none" w:sz="0" w:space="0" w:color="auto"/>
            <w:right w:val="none" w:sz="0" w:space="0" w:color="auto"/>
          </w:divBdr>
          <w:divsChild>
            <w:div w:id="663893420">
              <w:marLeft w:val="0"/>
              <w:marRight w:val="0"/>
              <w:marTop w:val="0"/>
              <w:marBottom w:val="0"/>
              <w:divBdr>
                <w:top w:val="none" w:sz="0" w:space="0" w:color="auto"/>
                <w:left w:val="none" w:sz="0" w:space="0" w:color="auto"/>
                <w:bottom w:val="none" w:sz="0" w:space="0" w:color="auto"/>
                <w:right w:val="none" w:sz="0" w:space="0" w:color="auto"/>
              </w:divBdr>
              <w:divsChild>
                <w:div w:id="12655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5694">
          <w:marLeft w:val="0"/>
          <w:marRight w:val="0"/>
          <w:marTop w:val="0"/>
          <w:marBottom w:val="0"/>
          <w:divBdr>
            <w:top w:val="none" w:sz="0" w:space="0" w:color="auto"/>
            <w:left w:val="none" w:sz="0" w:space="0" w:color="auto"/>
            <w:bottom w:val="none" w:sz="0" w:space="0" w:color="auto"/>
            <w:right w:val="none" w:sz="0" w:space="0" w:color="auto"/>
          </w:divBdr>
          <w:divsChild>
            <w:div w:id="139885452">
              <w:marLeft w:val="0"/>
              <w:marRight w:val="0"/>
              <w:marTop w:val="0"/>
              <w:marBottom w:val="0"/>
              <w:divBdr>
                <w:top w:val="none" w:sz="0" w:space="0" w:color="auto"/>
                <w:left w:val="none" w:sz="0" w:space="0" w:color="auto"/>
                <w:bottom w:val="none" w:sz="0" w:space="0" w:color="auto"/>
                <w:right w:val="none" w:sz="0" w:space="0" w:color="auto"/>
              </w:divBdr>
              <w:divsChild>
                <w:div w:id="641033923">
                  <w:marLeft w:val="0"/>
                  <w:marRight w:val="0"/>
                  <w:marTop w:val="0"/>
                  <w:marBottom w:val="0"/>
                  <w:divBdr>
                    <w:top w:val="none" w:sz="0" w:space="0" w:color="auto"/>
                    <w:left w:val="none" w:sz="0" w:space="0" w:color="auto"/>
                    <w:bottom w:val="none" w:sz="0" w:space="0" w:color="auto"/>
                    <w:right w:val="none" w:sz="0" w:space="0" w:color="auto"/>
                  </w:divBdr>
                  <w:divsChild>
                    <w:div w:id="41173369">
                      <w:marLeft w:val="0"/>
                      <w:marRight w:val="0"/>
                      <w:marTop w:val="0"/>
                      <w:marBottom w:val="0"/>
                      <w:divBdr>
                        <w:top w:val="none" w:sz="0" w:space="0" w:color="auto"/>
                        <w:left w:val="none" w:sz="0" w:space="0" w:color="auto"/>
                        <w:bottom w:val="none" w:sz="0" w:space="0" w:color="auto"/>
                        <w:right w:val="none" w:sz="0" w:space="0" w:color="auto"/>
                      </w:divBdr>
                    </w:div>
                    <w:div w:id="1375618197">
                      <w:marLeft w:val="0"/>
                      <w:marRight w:val="0"/>
                      <w:marTop w:val="0"/>
                      <w:marBottom w:val="0"/>
                      <w:divBdr>
                        <w:top w:val="none" w:sz="0" w:space="0" w:color="auto"/>
                        <w:left w:val="none" w:sz="0" w:space="0" w:color="auto"/>
                        <w:bottom w:val="none" w:sz="0" w:space="0" w:color="auto"/>
                        <w:right w:val="none" w:sz="0" w:space="0" w:color="auto"/>
                      </w:divBdr>
                    </w:div>
                  </w:divsChild>
                </w:div>
                <w:div w:id="1546868886">
                  <w:marLeft w:val="0"/>
                  <w:marRight w:val="0"/>
                  <w:marTop w:val="0"/>
                  <w:marBottom w:val="0"/>
                  <w:divBdr>
                    <w:top w:val="none" w:sz="0" w:space="0" w:color="auto"/>
                    <w:left w:val="none" w:sz="0" w:space="0" w:color="auto"/>
                    <w:bottom w:val="none" w:sz="0" w:space="0" w:color="auto"/>
                    <w:right w:val="none" w:sz="0" w:space="0" w:color="auto"/>
                  </w:divBdr>
                  <w:divsChild>
                    <w:div w:id="15817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11922">
          <w:marLeft w:val="0"/>
          <w:marRight w:val="0"/>
          <w:marTop w:val="0"/>
          <w:marBottom w:val="0"/>
          <w:divBdr>
            <w:top w:val="none" w:sz="0" w:space="0" w:color="auto"/>
            <w:left w:val="none" w:sz="0" w:space="0" w:color="auto"/>
            <w:bottom w:val="none" w:sz="0" w:space="0" w:color="auto"/>
            <w:right w:val="none" w:sz="0" w:space="0" w:color="auto"/>
          </w:divBdr>
          <w:divsChild>
            <w:div w:id="903687323">
              <w:marLeft w:val="0"/>
              <w:marRight w:val="0"/>
              <w:marTop w:val="0"/>
              <w:marBottom w:val="0"/>
              <w:divBdr>
                <w:top w:val="none" w:sz="0" w:space="0" w:color="auto"/>
                <w:left w:val="none" w:sz="0" w:space="0" w:color="auto"/>
                <w:bottom w:val="none" w:sz="0" w:space="0" w:color="auto"/>
                <w:right w:val="none" w:sz="0" w:space="0" w:color="auto"/>
              </w:divBdr>
            </w:div>
          </w:divsChild>
        </w:div>
        <w:div w:id="645084448">
          <w:marLeft w:val="0"/>
          <w:marRight w:val="0"/>
          <w:marTop w:val="0"/>
          <w:marBottom w:val="0"/>
          <w:divBdr>
            <w:top w:val="none" w:sz="0" w:space="0" w:color="auto"/>
            <w:left w:val="none" w:sz="0" w:space="0" w:color="auto"/>
            <w:bottom w:val="none" w:sz="0" w:space="0" w:color="auto"/>
            <w:right w:val="none" w:sz="0" w:space="0" w:color="auto"/>
          </w:divBdr>
          <w:divsChild>
            <w:div w:id="492842485">
              <w:marLeft w:val="0"/>
              <w:marRight w:val="0"/>
              <w:marTop w:val="0"/>
              <w:marBottom w:val="0"/>
              <w:divBdr>
                <w:top w:val="none" w:sz="0" w:space="0" w:color="auto"/>
                <w:left w:val="none" w:sz="0" w:space="0" w:color="auto"/>
                <w:bottom w:val="none" w:sz="0" w:space="0" w:color="auto"/>
                <w:right w:val="none" w:sz="0" w:space="0" w:color="auto"/>
              </w:divBdr>
            </w:div>
          </w:divsChild>
        </w:div>
        <w:div w:id="1821843206">
          <w:marLeft w:val="0"/>
          <w:marRight w:val="0"/>
          <w:marTop w:val="0"/>
          <w:marBottom w:val="0"/>
          <w:divBdr>
            <w:top w:val="none" w:sz="0" w:space="0" w:color="auto"/>
            <w:left w:val="none" w:sz="0" w:space="0" w:color="auto"/>
            <w:bottom w:val="none" w:sz="0" w:space="0" w:color="auto"/>
            <w:right w:val="none" w:sz="0" w:space="0" w:color="auto"/>
          </w:divBdr>
          <w:divsChild>
            <w:div w:id="1634560991">
              <w:marLeft w:val="0"/>
              <w:marRight w:val="0"/>
              <w:marTop w:val="0"/>
              <w:marBottom w:val="0"/>
              <w:divBdr>
                <w:top w:val="none" w:sz="0" w:space="0" w:color="auto"/>
                <w:left w:val="none" w:sz="0" w:space="0" w:color="auto"/>
                <w:bottom w:val="none" w:sz="0" w:space="0" w:color="auto"/>
                <w:right w:val="none" w:sz="0" w:space="0" w:color="auto"/>
              </w:divBdr>
              <w:divsChild>
                <w:div w:id="1957175651">
                  <w:marLeft w:val="0"/>
                  <w:marRight w:val="0"/>
                  <w:marTop w:val="0"/>
                  <w:marBottom w:val="0"/>
                  <w:divBdr>
                    <w:top w:val="none" w:sz="0" w:space="0" w:color="auto"/>
                    <w:left w:val="none" w:sz="0" w:space="0" w:color="auto"/>
                    <w:bottom w:val="none" w:sz="0" w:space="0" w:color="auto"/>
                    <w:right w:val="none" w:sz="0" w:space="0" w:color="auto"/>
                  </w:divBdr>
                  <w:divsChild>
                    <w:div w:id="300771195">
                      <w:marLeft w:val="0"/>
                      <w:marRight w:val="0"/>
                      <w:marTop w:val="0"/>
                      <w:marBottom w:val="0"/>
                      <w:divBdr>
                        <w:top w:val="none" w:sz="0" w:space="0" w:color="auto"/>
                        <w:left w:val="none" w:sz="0" w:space="0" w:color="auto"/>
                        <w:bottom w:val="none" w:sz="0" w:space="0" w:color="auto"/>
                        <w:right w:val="none" w:sz="0" w:space="0" w:color="auto"/>
                      </w:divBdr>
                      <w:divsChild>
                        <w:div w:id="17900814">
                          <w:marLeft w:val="0"/>
                          <w:marRight w:val="0"/>
                          <w:marTop w:val="0"/>
                          <w:marBottom w:val="0"/>
                          <w:divBdr>
                            <w:top w:val="none" w:sz="0" w:space="0" w:color="auto"/>
                            <w:left w:val="none" w:sz="0" w:space="0" w:color="auto"/>
                            <w:bottom w:val="none" w:sz="0" w:space="0" w:color="auto"/>
                            <w:right w:val="none" w:sz="0" w:space="0" w:color="auto"/>
                          </w:divBdr>
                          <w:divsChild>
                            <w:div w:id="1075542898">
                              <w:marLeft w:val="0"/>
                              <w:marRight w:val="0"/>
                              <w:marTop w:val="0"/>
                              <w:marBottom w:val="0"/>
                              <w:divBdr>
                                <w:top w:val="none" w:sz="0" w:space="0" w:color="auto"/>
                                <w:left w:val="none" w:sz="0" w:space="0" w:color="auto"/>
                                <w:bottom w:val="none" w:sz="0" w:space="0" w:color="auto"/>
                                <w:right w:val="none" w:sz="0" w:space="0" w:color="auto"/>
                              </w:divBdr>
                              <w:divsChild>
                                <w:div w:id="796337712">
                                  <w:marLeft w:val="0"/>
                                  <w:marRight w:val="0"/>
                                  <w:marTop w:val="0"/>
                                  <w:marBottom w:val="0"/>
                                  <w:divBdr>
                                    <w:top w:val="none" w:sz="0" w:space="0" w:color="auto"/>
                                    <w:left w:val="none" w:sz="0" w:space="0" w:color="auto"/>
                                    <w:bottom w:val="none" w:sz="0" w:space="0" w:color="auto"/>
                                    <w:right w:val="none" w:sz="0" w:space="0" w:color="auto"/>
                                  </w:divBdr>
                                </w:div>
                                <w:div w:id="1437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47557">
          <w:marLeft w:val="0"/>
          <w:marRight w:val="0"/>
          <w:marTop w:val="0"/>
          <w:marBottom w:val="0"/>
          <w:divBdr>
            <w:top w:val="none" w:sz="0" w:space="0" w:color="auto"/>
            <w:left w:val="none" w:sz="0" w:space="0" w:color="auto"/>
            <w:bottom w:val="none" w:sz="0" w:space="0" w:color="auto"/>
            <w:right w:val="none" w:sz="0" w:space="0" w:color="auto"/>
          </w:divBdr>
          <w:divsChild>
            <w:div w:id="1449203890">
              <w:marLeft w:val="0"/>
              <w:marRight w:val="0"/>
              <w:marTop w:val="0"/>
              <w:marBottom w:val="0"/>
              <w:divBdr>
                <w:top w:val="none" w:sz="0" w:space="0" w:color="auto"/>
                <w:left w:val="none" w:sz="0" w:space="0" w:color="auto"/>
                <w:bottom w:val="none" w:sz="0" w:space="0" w:color="auto"/>
                <w:right w:val="none" w:sz="0" w:space="0" w:color="auto"/>
              </w:divBdr>
              <w:divsChild>
                <w:div w:id="36055822">
                  <w:marLeft w:val="0"/>
                  <w:marRight w:val="0"/>
                  <w:marTop w:val="0"/>
                  <w:marBottom w:val="0"/>
                  <w:divBdr>
                    <w:top w:val="none" w:sz="0" w:space="0" w:color="auto"/>
                    <w:left w:val="none" w:sz="0" w:space="0" w:color="auto"/>
                    <w:bottom w:val="none" w:sz="0" w:space="0" w:color="auto"/>
                    <w:right w:val="none" w:sz="0" w:space="0" w:color="auto"/>
                  </w:divBdr>
                  <w:divsChild>
                    <w:div w:id="1462729917">
                      <w:marLeft w:val="0"/>
                      <w:marRight w:val="0"/>
                      <w:marTop w:val="0"/>
                      <w:marBottom w:val="0"/>
                      <w:divBdr>
                        <w:top w:val="none" w:sz="0" w:space="0" w:color="auto"/>
                        <w:left w:val="none" w:sz="0" w:space="0" w:color="auto"/>
                        <w:bottom w:val="none" w:sz="0" w:space="0" w:color="auto"/>
                        <w:right w:val="none" w:sz="0" w:space="0" w:color="auto"/>
                      </w:divBdr>
                      <w:divsChild>
                        <w:div w:id="2134708246">
                          <w:marLeft w:val="0"/>
                          <w:marRight w:val="0"/>
                          <w:marTop w:val="0"/>
                          <w:marBottom w:val="0"/>
                          <w:divBdr>
                            <w:top w:val="none" w:sz="0" w:space="0" w:color="auto"/>
                            <w:left w:val="none" w:sz="0" w:space="0" w:color="auto"/>
                            <w:bottom w:val="none" w:sz="0" w:space="0" w:color="auto"/>
                            <w:right w:val="none" w:sz="0" w:space="0" w:color="auto"/>
                          </w:divBdr>
                        </w:div>
                        <w:div w:id="468549048">
                          <w:marLeft w:val="0"/>
                          <w:marRight w:val="0"/>
                          <w:marTop w:val="0"/>
                          <w:marBottom w:val="0"/>
                          <w:divBdr>
                            <w:top w:val="none" w:sz="0" w:space="0" w:color="auto"/>
                            <w:left w:val="none" w:sz="0" w:space="0" w:color="auto"/>
                            <w:bottom w:val="none" w:sz="0" w:space="0" w:color="auto"/>
                            <w:right w:val="none" w:sz="0" w:space="0" w:color="auto"/>
                          </w:divBdr>
                        </w:div>
                        <w:div w:id="676464366">
                          <w:marLeft w:val="0"/>
                          <w:marRight w:val="0"/>
                          <w:marTop w:val="0"/>
                          <w:marBottom w:val="0"/>
                          <w:divBdr>
                            <w:top w:val="none" w:sz="0" w:space="0" w:color="auto"/>
                            <w:left w:val="none" w:sz="0" w:space="0" w:color="auto"/>
                            <w:bottom w:val="none" w:sz="0" w:space="0" w:color="auto"/>
                            <w:right w:val="none" w:sz="0" w:space="0" w:color="auto"/>
                          </w:divBdr>
                        </w:div>
                        <w:div w:id="713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13752">
          <w:marLeft w:val="0"/>
          <w:marRight w:val="0"/>
          <w:marTop w:val="0"/>
          <w:marBottom w:val="0"/>
          <w:divBdr>
            <w:top w:val="none" w:sz="0" w:space="0" w:color="auto"/>
            <w:left w:val="none" w:sz="0" w:space="0" w:color="auto"/>
            <w:bottom w:val="none" w:sz="0" w:space="0" w:color="auto"/>
            <w:right w:val="none" w:sz="0" w:space="0" w:color="auto"/>
          </w:divBdr>
          <w:divsChild>
            <w:div w:id="1261062836">
              <w:marLeft w:val="0"/>
              <w:marRight w:val="0"/>
              <w:marTop w:val="0"/>
              <w:marBottom w:val="0"/>
              <w:divBdr>
                <w:top w:val="none" w:sz="0" w:space="0" w:color="auto"/>
                <w:left w:val="none" w:sz="0" w:space="0" w:color="auto"/>
                <w:bottom w:val="none" w:sz="0" w:space="0" w:color="auto"/>
                <w:right w:val="none" w:sz="0" w:space="0" w:color="auto"/>
              </w:divBdr>
              <w:divsChild>
                <w:div w:id="17153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80737">
          <w:marLeft w:val="0"/>
          <w:marRight w:val="0"/>
          <w:marTop w:val="0"/>
          <w:marBottom w:val="0"/>
          <w:divBdr>
            <w:top w:val="none" w:sz="0" w:space="0" w:color="auto"/>
            <w:left w:val="none" w:sz="0" w:space="0" w:color="auto"/>
            <w:bottom w:val="none" w:sz="0" w:space="0" w:color="auto"/>
            <w:right w:val="none" w:sz="0" w:space="0" w:color="auto"/>
          </w:divBdr>
          <w:divsChild>
            <w:div w:id="2042198864">
              <w:marLeft w:val="0"/>
              <w:marRight w:val="0"/>
              <w:marTop w:val="0"/>
              <w:marBottom w:val="0"/>
              <w:divBdr>
                <w:top w:val="none" w:sz="0" w:space="0" w:color="auto"/>
                <w:left w:val="none" w:sz="0" w:space="0" w:color="auto"/>
                <w:bottom w:val="none" w:sz="0" w:space="0" w:color="auto"/>
                <w:right w:val="none" w:sz="0" w:space="0" w:color="auto"/>
              </w:divBdr>
              <w:divsChild>
                <w:div w:id="1623534014">
                  <w:marLeft w:val="0"/>
                  <w:marRight w:val="0"/>
                  <w:marTop w:val="0"/>
                  <w:marBottom w:val="0"/>
                  <w:divBdr>
                    <w:top w:val="none" w:sz="0" w:space="0" w:color="auto"/>
                    <w:left w:val="none" w:sz="0" w:space="0" w:color="auto"/>
                    <w:bottom w:val="none" w:sz="0" w:space="0" w:color="auto"/>
                    <w:right w:val="none" w:sz="0" w:space="0" w:color="auto"/>
                  </w:divBdr>
                  <w:divsChild>
                    <w:div w:id="1616256101">
                      <w:marLeft w:val="0"/>
                      <w:marRight w:val="0"/>
                      <w:marTop w:val="0"/>
                      <w:marBottom w:val="0"/>
                      <w:divBdr>
                        <w:top w:val="none" w:sz="0" w:space="0" w:color="auto"/>
                        <w:left w:val="none" w:sz="0" w:space="0" w:color="auto"/>
                        <w:bottom w:val="none" w:sz="0" w:space="0" w:color="auto"/>
                        <w:right w:val="none" w:sz="0" w:space="0" w:color="auto"/>
                      </w:divBdr>
                      <w:divsChild>
                        <w:div w:id="508911545">
                          <w:marLeft w:val="0"/>
                          <w:marRight w:val="0"/>
                          <w:marTop w:val="0"/>
                          <w:marBottom w:val="0"/>
                          <w:divBdr>
                            <w:top w:val="none" w:sz="0" w:space="0" w:color="auto"/>
                            <w:left w:val="none" w:sz="0" w:space="0" w:color="auto"/>
                            <w:bottom w:val="none" w:sz="0" w:space="0" w:color="auto"/>
                            <w:right w:val="none" w:sz="0" w:space="0" w:color="auto"/>
                          </w:divBdr>
                        </w:div>
                      </w:divsChild>
                    </w:div>
                    <w:div w:id="1279022127">
                      <w:marLeft w:val="0"/>
                      <w:marRight w:val="0"/>
                      <w:marTop w:val="0"/>
                      <w:marBottom w:val="0"/>
                      <w:divBdr>
                        <w:top w:val="none" w:sz="0" w:space="0" w:color="auto"/>
                        <w:left w:val="none" w:sz="0" w:space="0" w:color="auto"/>
                        <w:bottom w:val="none" w:sz="0" w:space="0" w:color="auto"/>
                        <w:right w:val="none" w:sz="0" w:space="0" w:color="auto"/>
                      </w:divBdr>
                    </w:div>
                    <w:div w:id="2052925112">
                      <w:marLeft w:val="0"/>
                      <w:marRight w:val="0"/>
                      <w:marTop w:val="0"/>
                      <w:marBottom w:val="0"/>
                      <w:divBdr>
                        <w:top w:val="none" w:sz="0" w:space="0" w:color="auto"/>
                        <w:left w:val="none" w:sz="0" w:space="0" w:color="auto"/>
                        <w:bottom w:val="none" w:sz="0" w:space="0" w:color="auto"/>
                        <w:right w:val="none" w:sz="0" w:space="0" w:color="auto"/>
                      </w:divBdr>
                    </w:div>
                    <w:div w:id="1299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004383">
      <w:bodyDiv w:val="1"/>
      <w:marLeft w:val="0"/>
      <w:marRight w:val="0"/>
      <w:marTop w:val="0"/>
      <w:marBottom w:val="0"/>
      <w:divBdr>
        <w:top w:val="none" w:sz="0" w:space="0" w:color="auto"/>
        <w:left w:val="none" w:sz="0" w:space="0" w:color="auto"/>
        <w:bottom w:val="none" w:sz="0" w:space="0" w:color="auto"/>
        <w:right w:val="none" w:sz="0" w:space="0" w:color="auto"/>
      </w:divBdr>
      <w:divsChild>
        <w:div w:id="1771849769">
          <w:marLeft w:val="0"/>
          <w:marRight w:val="0"/>
          <w:marTop w:val="0"/>
          <w:marBottom w:val="0"/>
          <w:divBdr>
            <w:top w:val="none" w:sz="0" w:space="0" w:color="auto"/>
            <w:left w:val="none" w:sz="0" w:space="0" w:color="auto"/>
            <w:bottom w:val="none" w:sz="0" w:space="0" w:color="auto"/>
            <w:right w:val="none" w:sz="0" w:space="0" w:color="auto"/>
          </w:divBdr>
        </w:div>
        <w:div w:id="1555579870">
          <w:marLeft w:val="0"/>
          <w:marRight w:val="0"/>
          <w:marTop w:val="0"/>
          <w:marBottom w:val="0"/>
          <w:divBdr>
            <w:top w:val="none" w:sz="0" w:space="0" w:color="auto"/>
            <w:left w:val="none" w:sz="0" w:space="0" w:color="auto"/>
            <w:bottom w:val="none" w:sz="0" w:space="0" w:color="auto"/>
            <w:right w:val="none" w:sz="0" w:space="0" w:color="auto"/>
          </w:divBdr>
        </w:div>
      </w:divsChild>
    </w:div>
    <w:div w:id="1150176543">
      <w:bodyDiv w:val="1"/>
      <w:marLeft w:val="0"/>
      <w:marRight w:val="0"/>
      <w:marTop w:val="0"/>
      <w:marBottom w:val="0"/>
      <w:divBdr>
        <w:top w:val="none" w:sz="0" w:space="0" w:color="auto"/>
        <w:left w:val="none" w:sz="0" w:space="0" w:color="auto"/>
        <w:bottom w:val="none" w:sz="0" w:space="0" w:color="auto"/>
        <w:right w:val="none" w:sz="0" w:space="0" w:color="auto"/>
      </w:divBdr>
    </w:div>
    <w:div w:id="1414936782">
      <w:bodyDiv w:val="1"/>
      <w:marLeft w:val="0"/>
      <w:marRight w:val="0"/>
      <w:marTop w:val="0"/>
      <w:marBottom w:val="0"/>
      <w:divBdr>
        <w:top w:val="none" w:sz="0" w:space="0" w:color="auto"/>
        <w:left w:val="none" w:sz="0" w:space="0" w:color="auto"/>
        <w:bottom w:val="none" w:sz="0" w:space="0" w:color="auto"/>
        <w:right w:val="none" w:sz="0" w:space="0" w:color="auto"/>
      </w:divBdr>
    </w:div>
    <w:div w:id="1696953985">
      <w:bodyDiv w:val="1"/>
      <w:marLeft w:val="0"/>
      <w:marRight w:val="0"/>
      <w:marTop w:val="0"/>
      <w:marBottom w:val="0"/>
      <w:divBdr>
        <w:top w:val="none" w:sz="0" w:space="0" w:color="auto"/>
        <w:left w:val="none" w:sz="0" w:space="0" w:color="auto"/>
        <w:bottom w:val="none" w:sz="0" w:space="0" w:color="auto"/>
        <w:right w:val="none" w:sz="0" w:space="0" w:color="auto"/>
      </w:divBdr>
    </w:div>
    <w:div w:id="19780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ivacy@comune.pisa.it" TargetMode="External"/><Relationship Id="rId18" Type="http://schemas.openxmlformats.org/officeDocument/2006/relationships/hyperlink" Target="mailto:privacy@comune.pisa.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l:%20050" TargetMode="External"/><Relationship Id="rId17" Type="http://schemas.openxmlformats.org/officeDocument/2006/relationships/hyperlink" Target="mailto:v.malfatti@comune.pisa.it" TargetMode="External"/><Relationship Id="rId2" Type="http://schemas.openxmlformats.org/officeDocument/2006/relationships/numbering" Target="numbering.xml"/><Relationship Id="rId16" Type="http://schemas.openxmlformats.org/officeDocument/2006/relationships/hyperlink" Target="https://www.comune.pisa.it/it/progetto-scheda/25607/Protezione-dati.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pisa@postacert.toscana.it" TargetMode="External"/><Relationship Id="rId5" Type="http://schemas.openxmlformats.org/officeDocument/2006/relationships/webSettings" Target="webSettings.xml"/><Relationship Id="rId15" Type="http://schemas.openxmlformats.org/officeDocument/2006/relationships/hyperlink" Target="mailto:comune.pisa@postacert.toscana.it" TargetMode="External"/><Relationship Id="rId10" Type="http://schemas.openxmlformats.org/officeDocument/2006/relationships/hyperlink" Target="mailto:info@comune.pisa.it" TargetMode="External"/><Relationship Id="rId19" Type="http://schemas.openxmlformats.org/officeDocument/2006/relationships/hyperlink" Target="https://www.comune.pisa.it/it/progetto-scheda/25607/Protezione-dati.html" TargetMode="External"/><Relationship Id="rId4" Type="http://schemas.openxmlformats.org/officeDocument/2006/relationships/settings" Target="settings.xml"/><Relationship Id="rId9" Type="http://schemas.openxmlformats.org/officeDocument/2006/relationships/hyperlink" Target="http://www.comune.pisa.it" TargetMode="External"/><Relationship Id="rId14" Type="http://schemas.openxmlformats.org/officeDocument/2006/relationships/hyperlink" Target="mailto:v.malfatti@comune.pis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9FCD-F3FF-42EC-951C-2DE14A14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9</Pages>
  <Words>3119</Words>
  <Characters>17781</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Angela Parini</cp:lastModifiedBy>
  <cp:revision>11</cp:revision>
  <cp:lastPrinted>2020-09-29T13:38:00Z</cp:lastPrinted>
  <dcterms:created xsi:type="dcterms:W3CDTF">2020-09-28T10:35:00Z</dcterms:created>
  <dcterms:modified xsi:type="dcterms:W3CDTF">2020-10-27T10:35:00Z</dcterms:modified>
</cp:coreProperties>
</file>