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51" w:rsidRDefault="002B5B51" w:rsidP="002B5B51">
      <w:pPr>
        <w:jc w:val="both"/>
      </w:pPr>
      <w:r w:rsidRPr="002B5B51">
        <w:rPr>
          <w:noProof/>
          <w:lang w:eastAsia="it-IT"/>
        </w:rPr>
        <w:drawing>
          <wp:inline distT="0" distB="0" distL="0" distR="0">
            <wp:extent cx="6856518" cy="2127885"/>
            <wp:effectExtent l="0" t="0" r="190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68" cy="21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51" w:rsidRDefault="002B5B51" w:rsidP="002B5B51">
      <w:pPr>
        <w:jc w:val="both"/>
      </w:pPr>
    </w:p>
    <w:p w:rsidR="002B5B51" w:rsidRPr="002B5B51" w:rsidRDefault="002B5B51" w:rsidP="002B5B5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2B5B51">
        <w:rPr>
          <w:rFonts w:ascii="Arial" w:eastAsia="Times New Roman" w:hAnsi="Arial" w:cs="Arial"/>
          <w:sz w:val="25"/>
          <w:szCs w:val="25"/>
          <w:lang w:eastAsia="it-IT"/>
        </w:rPr>
        <w:t xml:space="preserve">Ai Giornali e TV Locali </w:t>
      </w:r>
    </w:p>
    <w:p w:rsidR="002B5B51" w:rsidRPr="002B5B51" w:rsidRDefault="002B5B51" w:rsidP="002B5B51">
      <w:pPr>
        <w:spacing w:after="0" w:line="240" w:lineRule="auto"/>
        <w:ind w:left="4248" w:firstLine="708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</w:t>
      </w:r>
      <w:r w:rsidRPr="002B5B51">
        <w:rPr>
          <w:rFonts w:ascii="Arial" w:eastAsia="Times New Roman" w:hAnsi="Arial" w:cs="Arial"/>
          <w:sz w:val="25"/>
          <w:szCs w:val="25"/>
          <w:lang w:eastAsia="it-IT"/>
        </w:rPr>
        <w:t xml:space="preserve">Alla Redazione di PISAINFORMA </w:t>
      </w:r>
    </w:p>
    <w:p w:rsidR="002B5B51" w:rsidRDefault="002B5B51" w:rsidP="002B5B51">
      <w:pPr>
        <w:jc w:val="both"/>
      </w:pPr>
    </w:p>
    <w:p w:rsidR="00A57FC2" w:rsidRDefault="002B5B51" w:rsidP="002B5B51">
      <w:pPr>
        <w:jc w:val="both"/>
      </w:pPr>
      <w:r>
        <w:t xml:space="preserve">Anche quest’anno le Bocchette, il monumento costruito dai Medici a fini idraulici nel 1558 situato a Putignano sulla strada Tosco Romagnola, sarà illuminato coi lumini la notte della </w:t>
      </w:r>
      <w:proofErr w:type="spellStart"/>
      <w:r>
        <w:t>Luminara</w:t>
      </w:r>
      <w:proofErr w:type="spellEnd"/>
      <w:r>
        <w:t xml:space="preserve"> di San Ranieri.</w:t>
      </w:r>
    </w:p>
    <w:p w:rsidR="002B5B51" w:rsidRDefault="002B5B51" w:rsidP="002B5B51">
      <w:pPr>
        <w:jc w:val="both"/>
      </w:pPr>
      <w:r>
        <w:t>Quest’anno la cura dell’illuminazione e la stesa della biancheria necessaria sarà a cura del Comune che ha preso in proprio ed inserito le Bocchette nel quadro degli interventi del Giugno Pisano.</w:t>
      </w:r>
    </w:p>
    <w:p w:rsidR="002B5B51" w:rsidRDefault="002B5B51" w:rsidP="002B5B51">
      <w:pPr>
        <w:jc w:val="both"/>
      </w:pPr>
      <w:r>
        <w:t>L’impegno e la costanza di un gruppo di cittadini volontari, che hanno ripulito il monumento rendendolo più decoroso e degno della sua storia, ha conseguito questo primo risultato.</w:t>
      </w:r>
    </w:p>
    <w:p w:rsidR="002B5B51" w:rsidRDefault="002B5B51" w:rsidP="002B5B51">
      <w:pPr>
        <w:jc w:val="both"/>
      </w:pPr>
      <w:r>
        <w:t>Il Ctp3 è sempre stato particolarmente vicino a questa iniziativa ed ha costantemente supportato lo sforzo del recupero di questo importante manufatto il cui stato di degrado deve cessare per rispetto della storia e della tradizione della nostra città e del nostro territorio.</w:t>
      </w:r>
    </w:p>
    <w:p w:rsidR="002B5B51" w:rsidRDefault="002B5B51" w:rsidP="002B5B51">
      <w:pPr>
        <w:jc w:val="both"/>
      </w:pPr>
      <w:r>
        <w:t>Stanno anche emergendo, grazie ad indagini di natura più tecnico/professionale condotte da alcuni tra i volontari che ne possiedono le competenze, particolari impensabili sul sistema idraulico delle Bocchette, una vera e propria narrazione, con strade e sbocchi sotto l’attuale manto stradale che fanno intravedere un sistema collegato con tutte le realtà umide del nostro territorio.</w:t>
      </w:r>
    </w:p>
    <w:p w:rsidR="002B5B51" w:rsidRDefault="002B5B51" w:rsidP="002B5B51">
      <w:pPr>
        <w:jc w:val="both"/>
      </w:pPr>
      <w:r>
        <w:t>Tali indagini saranno presentate in un convegno che</w:t>
      </w:r>
      <w:bookmarkStart w:id="0" w:name="_GoBack"/>
      <w:bookmarkEnd w:id="0"/>
      <w:r>
        <w:t>, col patrocinio del Ctp3, terremo a Settembre, molto probabilmente nello splendido scenario della Villa Medicea di Coltano.</w:t>
      </w:r>
    </w:p>
    <w:p w:rsidR="002B5B51" w:rsidRDefault="002B5B51" w:rsidP="002B5B51">
      <w:pPr>
        <w:jc w:val="both"/>
      </w:pPr>
      <w:r>
        <w:t>Per ora invitiamo i cittadini del quartiere a presenziare a due appuntamenti:</w:t>
      </w:r>
    </w:p>
    <w:p w:rsidR="002B5B51" w:rsidRDefault="002B5B51" w:rsidP="002B5B51">
      <w:pPr>
        <w:pStyle w:val="Paragrafoelenco"/>
        <w:numPr>
          <w:ilvl w:val="0"/>
          <w:numId w:val="1"/>
        </w:numPr>
        <w:jc w:val="both"/>
      </w:pPr>
      <w:r w:rsidRPr="002B5B51">
        <w:rPr>
          <w:b/>
          <w:u w:val="single"/>
        </w:rPr>
        <w:t>MERCOLEDI’ 14 GIUGNO</w:t>
      </w:r>
      <w:r>
        <w:t xml:space="preserve"> ore 18 davanti alle Bocchette completeremo coi volontari la pulizia e terremo una conferenza stampa per presentare il convegno di Settembre…saranno anticipati alcuni primi risultati dello studio</w:t>
      </w:r>
    </w:p>
    <w:p w:rsidR="002B5B51" w:rsidRDefault="002B5B51" w:rsidP="002B5B51">
      <w:pPr>
        <w:pStyle w:val="Paragrafoelenco"/>
        <w:numPr>
          <w:ilvl w:val="0"/>
          <w:numId w:val="1"/>
        </w:numPr>
        <w:jc w:val="both"/>
      </w:pPr>
      <w:r w:rsidRPr="002B5B51">
        <w:rPr>
          <w:b/>
          <w:u w:val="single"/>
        </w:rPr>
        <w:t>VENERDI 16 GIUGNO</w:t>
      </w:r>
      <w:r>
        <w:t xml:space="preserve"> a partire dalle 19,00 e fino al calar del sole accenderemo i lumini delle Bocchette per ammirarne, come già lo scorso anno, tutta la bellezza e la magia.</w:t>
      </w:r>
    </w:p>
    <w:p w:rsidR="002B5B51" w:rsidRDefault="002B5B51" w:rsidP="002B5B51">
      <w:pPr>
        <w:jc w:val="both"/>
      </w:pPr>
      <w:r>
        <w:t>Vi aspettiamo numerosi</w:t>
      </w:r>
    </w:p>
    <w:p w:rsidR="002B5B51" w:rsidRDefault="002B5B51" w:rsidP="002B5B51">
      <w:pPr>
        <w:jc w:val="both"/>
      </w:pPr>
    </w:p>
    <w:p w:rsidR="002B5B51" w:rsidRDefault="002B5B51" w:rsidP="002B5B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2B5B51" w:rsidRDefault="002B5B51" w:rsidP="002B5B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proofErr w:type="spellStart"/>
      <w:r>
        <w:t>Ing.Marco</w:t>
      </w:r>
      <w:proofErr w:type="spellEnd"/>
      <w:r>
        <w:t xml:space="preserve"> Biondi)</w:t>
      </w:r>
    </w:p>
    <w:p w:rsidR="002B5B51" w:rsidRDefault="002B5B51" w:rsidP="002B5B51">
      <w:pPr>
        <w:jc w:val="both"/>
      </w:pPr>
    </w:p>
    <w:sectPr w:rsidR="002B5B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18" w:rsidRDefault="00AD5818" w:rsidP="002B5B51">
      <w:pPr>
        <w:spacing w:after="0" w:line="240" w:lineRule="auto"/>
      </w:pPr>
      <w:r>
        <w:separator/>
      </w:r>
    </w:p>
  </w:endnote>
  <w:endnote w:type="continuationSeparator" w:id="0">
    <w:p w:rsidR="00AD5818" w:rsidRDefault="00AD5818" w:rsidP="002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18" w:rsidRDefault="00AD5818" w:rsidP="002B5B51">
      <w:pPr>
        <w:spacing w:after="0" w:line="240" w:lineRule="auto"/>
      </w:pPr>
      <w:r>
        <w:separator/>
      </w:r>
    </w:p>
  </w:footnote>
  <w:footnote w:type="continuationSeparator" w:id="0">
    <w:p w:rsidR="00AD5818" w:rsidRDefault="00AD5818" w:rsidP="002B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51" w:rsidRDefault="002B5B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A0"/>
    <w:multiLevelType w:val="hybridMultilevel"/>
    <w:tmpl w:val="61D0D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51"/>
    <w:rsid w:val="002B5B51"/>
    <w:rsid w:val="00A57FC2"/>
    <w:rsid w:val="00A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5865-341F-4E9D-9EEB-0526688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B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5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B51"/>
  </w:style>
  <w:style w:type="paragraph" w:styleId="Pidipagina">
    <w:name w:val="footer"/>
    <w:basedOn w:val="Normale"/>
    <w:link w:val="PidipaginaCarattere"/>
    <w:uiPriority w:val="99"/>
    <w:unhideWhenUsed/>
    <w:rsid w:val="002B5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Vivaldi</cp:lastModifiedBy>
  <cp:revision>1</cp:revision>
  <dcterms:created xsi:type="dcterms:W3CDTF">2017-06-12T06:28:00Z</dcterms:created>
  <dcterms:modified xsi:type="dcterms:W3CDTF">2017-06-12T06:52:00Z</dcterms:modified>
</cp:coreProperties>
</file>